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4E" w:rsidRPr="00D477AA" w:rsidRDefault="00624E4E" w:rsidP="00624E4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                                                                                               </w:t>
      </w:r>
      <w:r w:rsidR="0084764F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24E4E" w:rsidRDefault="00624E4E" w:rsidP="00624E4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РОСФОТО                                                                                                                                                           З.М. </w:t>
      </w:r>
      <w:proofErr w:type="spellStart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Коловский</w:t>
      </w:r>
      <w:proofErr w:type="spellEnd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E4E" w:rsidRPr="00D477AA" w:rsidRDefault="00624E4E" w:rsidP="00624E4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«12» ноября 2019 г.</w:t>
      </w:r>
    </w:p>
    <w:p w:rsidR="006B1829" w:rsidRPr="00624E4E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1829" w:rsidRPr="00624E4E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E">
        <w:rPr>
          <w:rFonts w:ascii="Times New Roman" w:hAnsi="Times New Roman" w:cs="Times New Roman"/>
          <w:b/>
          <w:sz w:val="28"/>
          <w:szCs w:val="28"/>
        </w:rPr>
        <w:t>О СТРУКТУРНОМ ПОДРАЗДЕЛЕНИИ (ЛИЦЕ), ОТВЕТСТВЕННОМ</w:t>
      </w:r>
    </w:p>
    <w:p w:rsidR="006B1829" w:rsidRPr="00624E4E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E">
        <w:rPr>
          <w:rFonts w:ascii="Times New Roman" w:hAnsi="Times New Roman" w:cs="Times New Roman"/>
          <w:b/>
          <w:sz w:val="28"/>
          <w:szCs w:val="28"/>
        </w:rPr>
        <w:t>ЗА ПРОФИЛАКТИКУ КОРРУПЦИОННЫХ И ИНЫХ ПРАВОНАРУШЕНИЙ</w:t>
      </w:r>
    </w:p>
    <w:p w:rsidR="00624E4E" w:rsidRPr="003757EF" w:rsidRDefault="0084764F" w:rsidP="00624E4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государственно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бюджетно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учреждени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культуры</w:t>
      </w:r>
      <w:r w:rsidRPr="0084764F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624E4E" w:rsidRPr="003757E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 w:rsidR="00624E4E" w:rsidRPr="00375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РОСФОТО»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62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функции, права и обязанности структурного подразделения (лица), ответственного за профилактику коррупционных и иных правонарушений </w:t>
      </w:r>
      <w:r w:rsidR="009D2644">
        <w:rPr>
          <w:rFonts w:ascii="Times New Roman" w:hAnsi="Times New Roman" w:cs="Times New Roman"/>
          <w:sz w:val="28"/>
          <w:szCs w:val="28"/>
        </w:rPr>
        <w:t>(далее - л</w:t>
      </w:r>
      <w:r w:rsidR="009D2644" w:rsidRPr="0077376E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коррупционных и иных правонарушений</w:t>
      </w:r>
      <w:r w:rsidR="009D2644">
        <w:rPr>
          <w:rFonts w:ascii="Times New Roman" w:hAnsi="Times New Roman" w:cs="Times New Roman"/>
          <w:sz w:val="28"/>
          <w:szCs w:val="28"/>
        </w:rPr>
        <w:t>)</w:t>
      </w:r>
      <w:r w:rsidR="009D2644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Pr="0077376E">
        <w:rPr>
          <w:rFonts w:ascii="Times New Roman" w:hAnsi="Times New Roman" w:cs="Times New Roman"/>
          <w:sz w:val="28"/>
          <w:szCs w:val="28"/>
        </w:rPr>
        <w:t xml:space="preserve">в </w:t>
      </w:r>
      <w:r w:rsidR="0077376E" w:rsidRPr="0077376E">
        <w:rPr>
          <w:rFonts w:ascii="Times New Roman" w:hAnsi="Times New Roman" w:cs="Times New Roman"/>
          <w:sz w:val="28"/>
          <w:szCs w:val="28"/>
        </w:rPr>
        <w:t>организации</w:t>
      </w:r>
      <w:r w:rsidRPr="0077376E">
        <w:rPr>
          <w:rFonts w:ascii="Times New Roman" w:hAnsi="Times New Roman" w:cs="Times New Roman"/>
          <w:sz w:val="28"/>
          <w:szCs w:val="28"/>
        </w:rPr>
        <w:t>, подведомственной Минкультуры Росси</w:t>
      </w:r>
      <w:r w:rsidR="0046188C">
        <w:rPr>
          <w:rFonts w:ascii="Times New Roman" w:hAnsi="Times New Roman" w:cs="Times New Roman"/>
          <w:sz w:val="28"/>
          <w:szCs w:val="28"/>
        </w:rPr>
        <w:t>и</w:t>
      </w:r>
      <w:r w:rsidRPr="007737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4E4E">
        <w:rPr>
          <w:rFonts w:ascii="Times New Roman" w:hAnsi="Times New Roman" w:cs="Times New Roman"/>
          <w:sz w:val="28"/>
          <w:szCs w:val="28"/>
        </w:rPr>
        <w:t xml:space="preserve"> – </w:t>
      </w:r>
      <w:r w:rsidR="00624E4E" w:rsidRPr="00624E4E">
        <w:rPr>
          <w:rFonts w:ascii="Times New Roman" w:hAnsi="Times New Roman" w:cs="Times New Roman"/>
          <w:sz w:val="28"/>
          <w:szCs w:val="28"/>
        </w:rPr>
        <w:t>РОСФОТО</w:t>
      </w:r>
      <w:r w:rsidRPr="0077376E">
        <w:rPr>
          <w:rFonts w:ascii="Times New Roman" w:hAnsi="Times New Roman" w:cs="Times New Roman"/>
          <w:sz w:val="28"/>
          <w:szCs w:val="28"/>
        </w:rPr>
        <w:t>).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Антикоррупционной </w:t>
      </w:r>
      <w:hyperlink r:id="rId7" w:history="1">
        <w:r w:rsidRPr="0077376E">
          <w:rPr>
            <w:rFonts w:ascii="Times New Roman" w:hAnsi="Times New Roman" w:cs="Times New Roman"/>
            <w:sz w:val="28"/>
            <w:szCs w:val="28"/>
          </w:rPr>
          <w:t>политикой</w:t>
        </w:r>
      </w:hyperlink>
      <w:r w:rsidRPr="0077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3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7B4B">
        <w:rPr>
          <w:rFonts w:ascii="Times New Roman" w:hAnsi="Times New Roman" w:cs="Times New Roman"/>
          <w:sz w:val="28"/>
          <w:szCs w:val="28"/>
        </w:rPr>
        <w:t xml:space="preserve"> этики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B57B4B">
        <w:rPr>
          <w:rFonts w:ascii="Times New Roman" w:hAnsi="Times New Roman" w:cs="Times New Roman"/>
          <w:sz w:val="28"/>
          <w:szCs w:val="28"/>
        </w:rPr>
        <w:t>и служебного поведения</w:t>
      </w:r>
      <w:r w:rsidRPr="0077376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 w:rsidR="00624E4E" w:rsidRPr="00624E4E">
        <w:rPr>
          <w:rFonts w:ascii="Times New Roman" w:hAnsi="Times New Roman" w:cs="Times New Roman"/>
          <w:sz w:val="28"/>
          <w:szCs w:val="28"/>
        </w:rPr>
        <w:t>РОСФОТО</w:t>
      </w:r>
      <w:r w:rsidRPr="0077376E">
        <w:rPr>
          <w:rFonts w:ascii="Times New Roman" w:hAnsi="Times New Roman" w:cs="Times New Roman"/>
          <w:sz w:val="28"/>
          <w:szCs w:val="28"/>
        </w:rPr>
        <w:t xml:space="preserve"> при решении возложенных на него задач, взаимодействует с </w:t>
      </w:r>
      <w:r w:rsidR="00624E4E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624E4E" w:rsidRPr="00624E4E">
        <w:rPr>
          <w:rFonts w:ascii="Times New Roman" w:hAnsi="Times New Roman" w:cs="Times New Roman"/>
          <w:sz w:val="28"/>
          <w:szCs w:val="28"/>
        </w:rPr>
        <w:t>РОСФОТО</w:t>
      </w:r>
      <w:r w:rsidRPr="0077376E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членами Комиссии по профилактике коррупционных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урегулировании конфликта интересов, руководителями структурных подразделений.</w:t>
      </w:r>
    </w:p>
    <w:p w:rsidR="006B1829" w:rsidRPr="0077376E" w:rsidRDefault="00624E4E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Лица, ответственного за профилактику корр</w:t>
      </w:r>
      <w:r w:rsidR="0046188C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46188C">
        <w:rPr>
          <w:rFonts w:ascii="Times New Roman" w:hAnsi="Times New Roman" w:cs="Times New Roman"/>
          <w:sz w:val="28"/>
          <w:szCs w:val="28"/>
        </w:rPr>
        <w:t>и 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досрочном прекращении его полномочий.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При назначении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иных правонарушений, должно учитываться: образование</w:t>
      </w:r>
      <w:r w:rsidR="0046188C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квалификация, опыт работы в направлениях деятельности, необходимых для осуществления возложенных на него полномочий.</w:t>
      </w:r>
    </w:p>
    <w:p w:rsidR="006B1829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Полномочия Лица, ответственного за профилактику коррупционных и иных правонарушений в </w:t>
      </w:r>
      <w:r w:rsidR="00624E4E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0673AD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0673A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7376E">
        <w:rPr>
          <w:rFonts w:ascii="Times New Roman" w:hAnsi="Times New Roman" w:cs="Times New Roman"/>
          <w:sz w:val="28"/>
          <w:szCs w:val="28"/>
        </w:rPr>
        <w:t>возлож</w:t>
      </w:r>
      <w:r w:rsidR="000673AD">
        <w:rPr>
          <w:rFonts w:ascii="Times New Roman" w:hAnsi="Times New Roman" w:cs="Times New Roman"/>
          <w:sz w:val="28"/>
          <w:szCs w:val="28"/>
        </w:rPr>
        <w:t>ить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на работника по совместительству.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624E4E" w:rsidRDefault="006B1829" w:rsidP="00624E4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E4E">
        <w:rPr>
          <w:rFonts w:ascii="Times New Roman" w:hAnsi="Times New Roman" w:cs="Times New Roman"/>
          <w:b/>
          <w:sz w:val="28"/>
          <w:szCs w:val="28"/>
        </w:rPr>
        <w:t>Цели и задачи Лица, ответственного за профилактику</w:t>
      </w:r>
    </w:p>
    <w:p w:rsidR="006B1829" w:rsidRPr="00624E4E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E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3AD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Целью деятельности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иных правонарушений, является обеспечение соблюдения и исполнения работниками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норм и правил</w:t>
      </w:r>
      <w:r w:rsidR="000673A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lastRenderedPageBreak/>
        <w:t>Задачами Лица, ответственного за профилактику коррупционных и иных правонарушений, являются:</w:t>
      </w:r>
    </w:p>
    <w:p w:rsidR="006B1829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376E" w:rsidRP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9" w:history="1">
        <w:r w:rsidR="0077376E" w:rsidRP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 w:rsidRP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78519B" w:rsidRPr="0077376E" w:rsidRDefault="0078519B" w:rsidP="0078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7376E">
        <w:rPr>
          <w:rFonts w:ascii="Times New Roman" w:hAnsi="Times New Roman" w:cs="Times New Roman"/>
          <w:sz w:val="28"/>
          <w:szCs w:val="28"/>
        </w:rPr>
        <w:t>езамедлительное сообщение обо всех случаях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29" w:rsidRPr="0077376E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онтроль за соблюдением норм и правил, установленных </w:t>
      </w:r>
      <w:hyperlink r:id="rId10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антикоррупционным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6B1829" w:rsidRPr="0077376E">
        <w:rPr>
          <w:rFonts w:ascii="Times New Roman" w:hAnsi="Times New Roman" w:cs="Times New Roman"/>
          <w:sz w:val="28"/>
          <w:szCs w:val="28"/>
        </w:rPr>
        <w:t>астие в предупреждении, выявлении и разрешении конфликта интересов;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1829" w:rsidRPr="0077376E">
        <w:rPr>
          <w:rFonts w:ascii="Times New Roman" w:hAnsi="Times New Roman" w:cs="Times New Roman"/>
          <w:sz w:val="28"/>
          <w:szCs w:val="28"/>
        </w:rPr>
        <w:t>роведение проверок сделок</w:t>
      </w:r>
      <w:r w:rsidR="0078519B">
        <w:rPr>
          <w:rFonts w:ascii="Times New Roman" w:hAnsi="Times New Roman" w:cs="Times New Roman"/>
          <w:sz w:val="28"/>
          <w:szCs w:val="28"/>
        </w:rPr>
        <w:t xml:space="preserve"> 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466C0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бор и систематизация сведений по вопросам нарушения </w:t>
      </w:r>
      <w:hyperlink r:id="rId11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и иных внутренних документов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8519B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6B1829" w:rsidRPr="0077376E">
        <w:rPr>
          <w:rFonts w:ascii="Times New Roman" w:hAnsi="Times New Roman" w:cs="Times New Roman"/>
          <w:sz w:val="28"/>
          <w:szCs w:val="28"/>
        </w:rPr>
        <w:t>отчетов о мероприятиях, направленных на профилактику и противодействие коррупционных и иных правонарушений;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беспечение ознакомления с </w:t>
      </w:r>
      <w:r w:rsidR="009668F7">
        <w:rPr>
          <w:rFonts w:ascii="Times New Roman" w:hAnsi="Times New Roman" w:cs="Times New Roman"/>
          <w:sz w:val="28"/>
          <w:szCs w:val="28"/>
        </w:rPr>
        <w:t>актами антикоррупционного характера</w:t>
      </w:r>
      <w:r w:rsidR="009668F7">
        <w:rPr>
          <w:rFonts w:ascii="Times New Roman" w:hAnsi="Times New Roman" w:cs="Times New Roman"/>
          <w:sz w:val="28"/>
          <w:szCs w:val="28"/>
        </w:rPr>
        <w:br/>
      </w:r>
      <w:r w:rsidR="0077376E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>и соответствующие разъяснения в рамках программ адаптации новых работников;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B1829" w:rsidRPr="0077376E">
        <w:rPr>
          <w:rFonts w:ascii="Times New Roman" w:hAnsi="Times New Roman" w:cs="Times New Roman"/>
          <w:sz w:val="28"/>
          <w:szCs w:val="28"/>
        </w:rPr>
        <w:t>заимодействие с Мин</w:t>
      </w:r>
      <w:r w:rsidR="009668F7">
        <w:rPr>
          <w:rFonts w:ascii="Times New Roman" w:hAnsi="Times New Roman" w:cs="Times New Roman"/>
          <w:sz w:val="28"/>
          <w:szCs w:val="28"/>
        </w:rPr>
        <w:t>культуры России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и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6466C0" w:rsidRDefault="006B1829" w:rsidP="006466C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>Права Лица, ответственного за профилактику коррупционных</w:t>
      </w:r>
    </w:p>
    <w:p w:rsidR="006B1829" w:rsidRPr="006466C0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Для решения поставленных задач Лицо, ответственное за профилактику коррупционных и иных правонарушений, наделяется следующими правами: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необходимую информацию и материалы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у руководителей структурных подразделений в рамках проведения внутренних проверок;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6466C0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466C0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предложения по применению мер ответственности к работникам в случае нарушения </w:t>
      </w:r>
      <w:r w:rsidR="009668F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B1829" w:rsidRPr="0077376E">
        <w:rPr>
          <w:rFonts w:ascii="Times New Roman" w:hAnsi="Times New Roman" w:cs="Times New Roman"/>
          <w:sz w:val="28"/>
          <w:szCs w:val="28"/>
        </w:rPr>
        <w:t>норм и правил;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оздавать рабочие группы по рассмотрению отдельных случаев, связанных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с нарушением норм и правил, требующих специальной квалификации.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6466C0" w:rsidRDefault="006B1829" w:rsidP="006466C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>Обязанности Лица, ответственного за профилактику</w:t>
      </w:r>
    </w:p>
    <w:p w:rsidR="006B1829" w:rsidRPr="006466C0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254F56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В обязанности Лица, ответственного за профилактику коррупционных и иных правонарушений, входит: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 п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роведение мониторинга нарушений норм и правил, установленных </w:t>
      </w:r>
      <w:hyperlink r:id="rId12" w:history="1">
        <w:r w:rsidR="009668F7" w:rsidRPr="00254F56">
          <w:rPr>
            <w:rFonts w:ascii="Times New Roman" w:hAnsi="Times New Roman" w:cs="Times New Roman"/>
            <w:sz w:val="28"/>
            <w:szCs w:val="28"/>
          </w:rPr>
          <w:t>локальными</w:t>
        </w:r>
      </w:hyperlink>
      <w:r w:rsidR="009668F7" w:rsidRPr="00254F56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обращений работников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 и иных лиц по вопросам нарушения норм и правил, установленных 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предложений работников по вопросам совершенствования норм и правил, установленных </w:t>
      </w:r>
      <w:r w:rsidR="006466C0">
        <w:rPr>
          <w:rFonts w:ascii="Times New Roman" w:hAnsi="Times New Roman" w:cs="Times New Roman"/>
          <w:sz w:val="28"/>
          <w:szCs w:val="28"/>
        </w:rPr>
        <w:t xml:space="preserve">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466C0">
        <w:rPr>
          <w:rFonts w:ascii="Times New Roman" w:hAnsi="Times New Roman" w:cs="Times New Roman"/>
          <w:sz w:val="28"/>
          <w:szCs w:val="28"/>
        </w:rPr>
        <w:t>;</w:t>
      </w:r>
    </w:p>
    <w:p w:rsidR="006644BA" w:rsidRPr="00254F56" w:rsidRDefault="006644BA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справок о доходах, расходах, об </w:t>
      </w:r>
      <w:r w:rsidRPr="00254F56">
        <w:rPr>
          <w:rStyle w:val="50"/>
          <w:sz w:val="28"/>
          <w:szCs w:val="28"/>
        </w:rPr>
        <w:t>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</w:t>
      </w:r>
      <w:r>
        <w:rPr>
          <w:rStyle w:val="50"/>
          <w:sz w:val="28"/>
          <w:szCs w:val="28"/>
        </w:rPr>
        <w:t>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rStyle w:val="50"/>
          <w:sz w:val="28"/>
          <w:szCs w:val="28"/>
        </w:rPr>
      </w:pPr>
      <w:r w:rsidRPr="00254F56">
        <w:rPr>
          <w:rStyle w:val="50"/>
          <w:sz w:val="28"/>
          <w:szCs w:val="28"/>
        </w:rPr>
        <w:t xml:space="preserve">        - участ</w:t>
      </w:r>
      <w:r w:rsidR="00254F56" w:rsidRPr="00254F56">
        <w:rPr>
          <w:rStyle w:val="50"/>
          <w:sz w:val="28"/>
          <w:szCs w:val="28"/>
        </w:rPr>
        <w:t>ие</w:t>
      </w:r>
      <w:r w:rsidRPr="00254F56">
        <w:rPr>
          <w:rStyle w:val="50"/>
          <w:sz w:val="28"/>
          <w:szCs w:val="28"/>
        </w:rPr>
        <w:t xml:space="preserve"> в проведении проверки достоверности и полноты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сведений </w:t>
      </w:r>
      <w:r w:rsidR="00C41F50"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о доходах, расходах, об имуществе и обязательствах имущественного характера,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представляемых гражданами, претендующими на замещение должностей</w:t>
      </w:r>
      <w:r w:rsidRPr="00254F56">
        <w:rPr>
          <w:rStyle w:val="57"/>
          <w:sz w:val="28"/>
          <w:szCs w:val="28"/>
        </w:rPr>
        <w:t xml:space="preserve"> </w:t>
      </w:r>
      <w:r w:rsidR="00C41F50">
        <w:rPr>
          <w:rStyle w:val="57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в учреждении и работниками в соответствии с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нормативными правовыми актами Российской Федерации, </w:t>
      </w:r>
    </w:p>
    <w:p w:rsidR="00A039F1" w:rsidRPr="00254F56" w:rsidRDefault="00254F56" w:rsidP="00254F56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 w:rsidRPr="00254F5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A039F1" w:rsidRPr="00254F56">
        <w:rPr>
          <w:sz w:val="28"/>
          <w:szCs w:val="28"/>
        </w:rPr>
        <w:t>участ</w:t>
      </w:r>
      <w:r w:rsidRPr="00254F56">
        <w:rPr>
          <w:sz w:val="28"/>
          <w:szCs w:val="28"/>
        </w:rPr>
        <w:t>ие</w:t>
      </w:r>
      <w:r w:rsidR="00A039F1" w:rsidRPr="00254F56">
        <w:rPr>
          <w:sz w:val="28"/>
          <w:szCs w:val="28"/>
        </w:rPr>
        <w:t xml:space="preserve"> в проведении проверки соблюдения работниками требований </w:t>
      </w:r>
      <w:r w:rsidR="00C41F50">
        <w:rPr>
          <w:sz w:val="28"/>
          <w:szCs w:val="28"/>
        </w:rPr>
        <w:br/>
      </w:r>
      <w:r w:rsidR="00A039F1" w:rsidRPr="00254F56">
        <w:rPr>
          <w:sz w:val="28"/>
          <w:szCs w:val="28"/>
        </w:rPr>
        <w:t>к служебному поведению;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Pr="00254F56">
        <w:rPr>
          <w:rStyle w:val="50"/>
          <w:sz w:val="28"/>
          <w:szCs w:val="28"/>
        </w:rPr>
        <w:t>осуществл</w:t>
      </w:r>
      <w:r w:rsidR="00254F56" w:rsidRPr="00254F56">
        <w:rPr>
          <w:rStyle w:val="50"/>
          <w:sz w:val="28"/>
          <w:szCs w:val="28"/>
        </w:rPr>
        <w:t>ении</w:t>
      </w:r>
      <w:r w:rsidRPr="00254F56">
        <w:rPr>
          <w:rStyle w:val="50"/>
          <w:sz w:val="28"/>
          <w:szCs w:val="28"/>
        </w:rPr>
        <w:t xml:space="preserve"> контрол</w:t>
      </w:r>
      <w:r w:rsidR="00254F56" w:rsidRPr="00254F56">
        <w:rPr>
          <w:rStyle w:val="50"/>
          <w:sz w:val="28"/>
          <w:szCs w:val="28"/>
        </w:rPr>
        <w:t>я</w:t>
      </w:r>
      <w:r w:rsidRPr="00254F56">
        <w:rPr>
          <w:rStyle w:val="50"/>
          <w:sz w:val="28"/>
          <w:szCs w:val="28"/>
        </w:rPr>
        <w:t xml:space="preserve"> за соответствием расходов работников в случаях и порядке, установленных Федеральным законом от 03.12.2012 № 230-ФЗ </w:t>
      </w:r>
      <w:r w:rsidR="00C41F50"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подготовк</w:t>
      </w:r>
      <w:r w:rsidR="00254F56" w:rsidRPr="00254F56">
        <w:rPr>
          <w:rStyle w:val="50"/>
          <w:sz w:val="28"/>
          <w:szCs w:val="28"/>
        </w:rPr>
        <w:t>и</w:t>
      </w:r>
      <w:r w:rsidRPr="00254F56">
        <w:rPr>
          <w:rStyle w:val="50"/>
          <w:sz w:val="28"/>
          <w:szCs w:val="28"/>
        </w:rPr>
        <w:t xml:space="preserve"> сведений о доходах, расходах, об 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характера, подлежащих размещению на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официальном сайте Учреждения;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в пределах своей компетенции рассмотрение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коллективных и индивидуальных обращений граждан и организаций;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подготовку ответов на запросы государственных органов Российской Федерации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и субъектов Российской Федерации;</w:t>
      </w:r>
    </w:p>
    <w:p w:rsidR="00A039F1" w:rsidRPr="00254F56" w:rsidRDefault="00E9286C" w:rsidP="00254F56">
      <w:pPr>
        <w:pStyle w:val="51"/>
        <w:shd w:val="clear" w:color="auto" w:fill="auto"/>
        <w:spacing w:after="0" w:line="312" w:lineRule="exact"/>
        <w:ind w:left="142" w:right="40" w:firstLine="398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A039F1" w:rsidRPr="00254F56">
        <w:rPr>
          <w:rStyle w:val="50"/>
          <w:sz w:val="28"/>
          <w:szCs w:val="28"/>
        </w:rPr>
        <w:t>пров</w:t>
      </w:r>
      <w:r w:rsidR="00254F56" w:rsidRPr="00254F56">
        <w:rPr>
          <w:rStyle w:val="50"/>
          <w:sz w:val="28"/>
          <w:szCs w:val="28"/>
        </w:rPr>
        <w:t>едение</w:t>
      </w:r>
      <w:r w:rsidR="00A039F1" w:rsidRPr="00254F56">
        <w:rPr>
          <w:rStyle w:val="50"/>
          <w:sz w:val="28"/>
          <w:szCs w:val="28"/>
        </w:rPr>
        <w:t xml:space="preserve"> консультаци</w:t>
      </w:r>
      <w:r w:rsidR="00254F56" w:rsidRPr="00254F56">
        <w:rPr>
          <w:rStyle w:val="50"/>
          <w:sz w:val="28"/>
          <w:szCs w:val="28"/>
        </w:rPr>
        <w:t>й</w:t>
      </w:r>
      <w:r w:rsidR="00A039F1" w:rsidRPr="00254F56">
        <w:rPr>
          <w:rStyle w:val="50"/>
          <w:sz w:val="28"/>
          <w:szCs w:val="28"/>
        </w:rPr>
        <w:t xml:space="preserve"> </w:t>
      </w:r>
      <w:r w:rsidR="00341A61" w:rsidRPr="00254F56">
        <w:rPr>
          <w:rStyle w:val="50"/>
          <w:sz w:val="28"/>
          <w:szCs w:val="28"/>
        </w:rPr>
        <w:t xml:space="preserve">в пределах своей компетенции </w:t>
      </w:r>
      <w:r w:rsidR="001F4C07">
        <w:rPr>
          <w:rStyle w:val="50"/>
          <w:sz w:val="28"/>
          <w:szCs w:val="28"/>
        </w:rPr>
        <w:t xml:space="preserve">работников и </w:t>
      </w:r>
      <w:r w:rsidR="00A039F1" w:rsidRPr="00254F56">
        <w:rPr>
          <w:rStyle w:val="50"/>
          <w:sz w:val="28"/>
          <w:szCs w:val="28"/>
        </w:rPr>
        <w:t xml:space="preserve">граждан </w:t>
      </w:r>
      <w:r w:rsidR="00254F56" w:rsidRPr="00254F56">
        <w:rPr>
          <w:rStyle w:val="57"/>
          <w:sz w:val="28"/>
          <w:szCs w:val="28"/>
        </w:rPr>
        <w:t xml:space="preserve">по </w:t>
      </w:r>
      <w:r w:rsidR="00A039F1" w:rsidRPr="00254F56">
        <w:rPr>
          <w:rStyle w:val="50"/>
          <w:sz w:val="28"/>
          <w:szCs w:val="28"/>
        </w:rPr>
        <w:t>вопросам работы Комиссии по противодействию коррупции и урегулированию конфликта интересов;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к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онтроль и проверка исполнения решений </w:t>
      </w:r>
      <w:r w:rsidR="006466C0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r w:rsidR="006466C0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254F56">
        <w:rPr>
          <w:rFonts w:ascii="Times New Roman" w:hAnsi="Times New Roman" w:cs="Times New Roman"/>
          <w:sz w:val="28"/>
          <w:szCs w:val="28"/>
        </w:rPr>
        <w:t>и Комиссии по противодействию коррупции и урегулированию конфликта интересов по вопросам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6466C0" w:rsidRDefault="006B1829" w:rsidP="006466C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 xml:space="preserve"> Ответственность Лица, ответственного за профилактику</w:t>
      </w:r>
    </w:p>
    <w:p w:rsidR="006B1829" w:rsidRPr="006466C0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C0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в </w:t>
      </w:r>
      <w:r w:rsidR="006466C0" w:rsidRPr="00375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За ненадлежащее исполнение (неисполнение) своих должностных обязанностей Лицо, ответственное за профилактику коррупционных и иных правонарушений в </w:t>
      </w:r>
      <w:r w:rsidR="006466C0" w:rsidRPr="00624E4E">
        <w:rPr>
          <w:rFonts w:ascii="Times New Roman" w:hAnsi="Times New Roman" w:cs="Times New Roman"/>
          <w:sz w:val="28"/>
          <w:szCs w:val="28"/>
        </w:rPr>
        <w:t>РОСФОТО</w:t>
      </w:r>
      <w:bookmarkStart w:id="0" w:name="_GoBack"/>
      <w:bookmarkEnd w:id="0"/>
      <w:r w:rsidRPr="0077376E">
        <w:rPr>
          <w:rFonts w:ascii="Times New Roman" w:hAnsi="Times New Roman" w:cs="Times New Roman"/>
          <w:sz w:val="28"/>
          <w:szCs w:val="28"/>
        </w:rPr>
        <w:t>, несет ответственность, предусмотренную действующим законодательством Российской Федерации.</w:t>
      </w:r>
    </w:p>
    <w:p w:rsidR="006B1829" w:rsidRPr="0077376E" w:rsidRDefault="006B1829" w:rsidP="0077376E">
      <w:pPr>
        <w:spacing w:after="0" w:line="240" w:lineRule="auto"/>
      </w:pPr>
    </w:p>
    <w:p w:rsidR="00101E23" w:rsidRPr="0077376E" w:rsidRDefault="00B76B2B" w:rsidP="0077376E">
      <w:pPr>
        <w:spacing w:after="0" w:line="240" w:lineRule="auto"/>
      </w:pPr>
    </w:p>
    <w:sectPr w:rsidR="00101E23" w:rsidRPr="0077376E" w:rsidSect="0046188C">
      <w:headerReference w:type="default" r:id="rId13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2B" w:rsidRDefault="00B76B2B" w:rsidP="0046188C">
      <w:pPr>
        <w:spacing w:after="0" w:line="240" w:lineRule="auto"/>
      </w:pPr>
      <w:r>
        <w:separator/>
      </w:r>
    </w:p>
  </w:endnote>
  <w:endnote w:type="continuationSeparator" w:id="0">
    <w:p w:rsidR="00B76B2B" w:rsidRDefault="00B76B2B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2B" w:rsidRDefault="00B76B2B" w:rsidP="0046188C">
      <w:pPr>
        <w:spacing w:after="0" w:line="240" w:lineRule="auto"/>
      </w:pPr>
      <w:r>
        <w:separator/>
      </w:r>
    </w:p>
  </w:footnote>
  <w:footnote w:type="continuationSeparator" w:id="0">
    <w:p w:rsidR="00B76B2B" w:rsidRDefault="00B76B2B" w:rsidP="004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972335"/>
      <w:docPartObj>
        <w:docPartGallery w:val="Page Numbers (Top of Page)"/>
        <w:docPartUnique/>
      </w:docPartObj>
    </w:sdtPr>
    <w:sdtEndPr/>
    <w:sdtContent>
      <w:p w:rsidR="0046188C" w:rsidRDefault="004618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4F">
          <w:rPr>
            <w:noProof/>
          </w:rPr>
          <w:t>3</w:t>
        </w:r>
        <w:r>
          <w:fldChar w:fldCharType="end"/>
        </w:r>
      </w:p>
    </w:sdtContent>
  </w:sdt>
  <w:p w:rsidR="0046188C" w:rsidRDefault="00461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26612E"/>
    <w:multiLevelType w:val="hybridMultilevel"/>
    <w:tmpl w:val="B08C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A"/>
    <w:rsid w:val="000673AD"/>
    <w:rsid w:val="000C2C9A"/>
    <w:rsid w:val="001F4C07"/>
    <w:rsid w:val="00254F56"/>
    <w:rsid w:val="002A50E2"/>
    <w:rsid w:val="00341A61"/>
    <w:rsid w:val="0046188C"/>
    <w:rsid w:val="00515499"/>
    <w:rsid w:val="005B0CD9"/>
    <w:rsid w:val="005C68E4"/>
    <w:rsid w:val="00624E4E"/>
    <w:rsid w:val="006466C0"/>
    <w:rsid w:val="006644BA"/>
    <w:rsid w:val="006B1829"/>
    <w:rsid w:val="0077376E"/>
    <w:rsid w:val="0078519B"/>
    <w:rsid w:val="0083086A"/>
    <w:rsid w:val="00835280"/>
    <w:rsid w:val="0084764F"/>
    <w:rsid w:val="008F1D12"/>
    <w:rsid w:val="009668F7"/>
    <w:rsid w:val="00981877"/>
    <w:rsid w:val="009853BD"/>
    <w:rsid w:val="009D2644"/>
    <w:rsid w:val="00A039F1"/>
    <w:rsid w:val="00B21EEC"/>
    <w:rsid w:val="00B3347F"/>
    <w:rsid w:val="00B33A72"/>
    <w:rsid w:val="00B57B4B"/>
    <w:rsid w:val="00B76B2B"/>
    <w:rsid w:val="00BE780A"/>
    <w:rsid w:val="00C41F50"/>
    <w:rsid w:val="00DF24FF"/>
    <w:rsid w:val="00E24F67"/>
    <w:rsid w:val="00E57889"/>
    <w:rsid w:val="00E9286C"/>
    <w:rsid w:val="00F61A68"/>
    <w:rsid w:val="00F8219F"/>
    <w:rsid w:val="00FD3D85"/>
    <w:rsid w:val="00FE388A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667A-8678-46A7-8223-D415DF2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62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5FE3D520CB4982AA782E88C6AA1E755E2AD11F254BFDC6C1A4EDEB5C8A549A1CFFE2C87CC0F17749EEE0012FAC4E3C99B10761BC3F13V3j6K" TargetMode="External"/><Relationship Id="rId12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Татьяна Синицына</cp:lastModifiedBy>
  <cp:revision>4</cp:revision>
  <dcterms:created xsi:type="dcterms:W3CDTF">2019-11-11T10:26:00Z</dcterms:created>
  <dcterms:modified xsi:type="dcterms:W3CDTF">2019-11-28T12:04:00Z</dcterms:modified>
</cp:coreProperties>
</file>