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162" w:rsidRDefault="00051162" w:rsidP="0041359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CCD6928" wp14:editId="04D3E7EA">
            <wp:simplePos x="0" y="0"/>
            <wp:positionH relativeFrom="column">
              <wp:posOffset>28575</wp:posOffset>
            </wp:positionH>
            <wp:positionV relativeFrom="paragraph">
              <wp:posOffset>-41275</wp:posOffset>
            </wp:positionV>
            <wp:extent cx="2735580" cy="567690"/>
            <wp:effectExtent l="0" t="0" r="7620" b="381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567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162" w:rsidRDefault="00051162" w:rsidP="00051162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ПРИКАЗ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1"/>
      </w:tblGrid>
      <w:tr w:rsidR="00051162">
        <w:tc>
          <w:tcPr>
            <w:tcW w:w="4927" w:type="dxa"/>
            <w:hideMark/>
          </w:tcPr>
          <w:p w:rsidR="00051162" w:rsidRDefault="00051162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12 ноября 2019г.</w:t>
            </w:r>
          </w:p>
        </w:tc>
        <w:tc>
          <w:tcPr>
            <w:tcW w:w="4927" w:type="dxa"/>
            <w:hideMark/>
          </w:tcPr>
          <w:p w:rsidR="00051162" w:rsidRDefault="00051162" w:rsidP="00051162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№</w:t>
            </w:r>
            <w:r w:rsidR="0041359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01/66</w:t>
            </w:r>
          </w:p>
        </w:tc>
      </w:tr>
    </w:tbl>
    <w:p w:rsidR="00051162" w:rsidRDefault="00051162" w:rsidP="00181E44">
      <w:pPr>
        <w:suppressAutoHyphens/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81E4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«О </w:t>
      </w:r>
      <w:r w:rsidR="00181E4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создании </w:t>
      </w:r>
      <w:r w:rsidR="00181E44" w:rsidRPr="00181E44">
        <w:rPr>
          <w:rFonts w:ascii="Times New Roman" w:eastAsia="Times New Roman" w:hAnsi="Times New Roman"/>
          <w:b/>
          <w:sz w:val="24"/>
          <w:szCs w:val="24"/>
          <w:lang w:eastAsia="zh-CN"/>
        </w:rPr>
        <w:t>комиссии по противодействию коррупции и урегулированию конфликта интересов</w:t>
      </w:r>
      <w:r w:rsidR="00181E44" w:rsidRPr="00181E4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«Государственного музейно-выставочного центра РОСФОТО»</w:t>
      </w:r>
    </w:p>
    <w:p w:rsidR="00CD2FC1" w:rsidRPr="00181E44" w:rsidRDefault="00CD2FC1" w:rsidP="00CD2FC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81E44">
        <w:rPr>
          <w:rFonts w:ascii="Times New Roman" w:eastAsia="Times New Roman" w:hAnsi="Times New Roman"/>
          <w:sz w:val="24"/>
          <w:szCs w:val="24"/>
          <w:lang w:eastAsia="zh-CN"/>
        </w:rPr>
        <w:t>Во исполнении</w:t>
      </w:r>
      <w:r w:rsidR="00051162" w:rsidRPr="00181E4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181E44">
        <w:rPr>
          <w:rFonts w:ascii="Times New Roman" w:eastAsia="Times New Roman" w:hAnsi="Times New Roman"/>
          <w:sz w:val="24"/>
          <w:szCs w:val="24"/>
          <w:lang w:eastAsia="zh-CN"/>
        </w:rPr>
        <w:t>Федерального закона от 25 декабря 2008 г. № 273-ФЗ</w:t>
      </w:r>
      <w:r w:rsidR="00181E44" w:rsidRPr="00181E4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181E44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</w:t>
      </w:r>
      <w:r w:rsidRPr="00181E44">
        <w:rPr>
          <w:rFonts w:ascii="Times New Roman" w:eastAsia="Times New Roman" w:hAnsi="Times New Roman"/>
          <w:sz w:val="24"/>
          <w:szCs w:val="24"/>
          <w:lang w:eastAsia="zh-CN"/>
        </w:rPr>
        <w:t>«О противодействии коррупции»</w:t>
      </w:r>
      <w:r w:rsidR="00181E44" w:rsidRPr="00181E4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181E44">
        <w:rPr>
          <w:rFonts w:ascii="Times New Roman" w:eastAsia="Times New Roman" w:hAnsi="Times New Roman"/>
          <w:sz w:val="24"/>
          <w:szCs w:val="24"/>
          <w:lang w:eastAsia="zh-CN"/>
        </w:rPr>
        <w:t xml:space="preserve"> (далее – Федеральный закона № 273-ФЗ) устанавливающего, что конфликтом интересов является ситуация,</w:t>
      </w:r>
      <w:r w:rsidR="00181E44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</w:t>
      </w:r>
      <w:r w:rsidR="00181E44" w:rsidRPr="00181E4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181E44">
        <w:rPr>
          <w:rFonts w:ascii="Times New Roman" w:eastAsia="Times New Roman" w:hAnsi="Times New Roman"/>
          <w:sz w:val="24"/>
          <w:szCs w:val="24"/>
          <w:lang w:eastAsia="zh-CN"/>
        </w:rPr>
        <w:t>при которой личная заинтересованность (прямая или косвенная)</w:t>
      </w:r>
      <w:r w:rsidR="00181E44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</w:t>
      </w:r>
      <w:r w:rsidRPr="00181E44">
        <w:rPr>
          <w:rFonts w:ascii="Times New Roman" w:eastAsia="Times New Roman" w:hAnsi="Times New Roman"/>
          <w:sz w:val="24"/>
          <w:szCs w:val="24"/>
          <w:lang w:eastAsia="zh-CN"/>
        </w:rPr>
        <w:t xml:space="preserve"> лица, замещающего должность, замещение которой предусматривает обязанность принимать меры по предотвращению и урегулированию конфликта</w:t>
      </w:r>
      <w:r w:rsidR="00181E4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181E44">
        <w:rPr>
          <w:rFonts w:ascii="Times New Roman" w:eastAsia="Times New Roman" w:hAnsi="Times New Roman"/>
          <w:sz w:val="24"/>
          <w:szCs w:val="24"/>
          <w:lang w:eastAsia="zh-CN"/>
        </w:rPr>
        <w:t>интересов</w:t>
      </w:r>
      <w:r w:rsidRPr="00181E44">
        <w:rPr>
          <w:rFonts w:ascii="Times New Roman" w:eastAsia="Times New Roman" w:hAnsi="Times New Roman"/>
          <w:sz w:val="24"/>
          <w:szCs w:val="24"/>
          <w:lang w:eastAsia="zh-CN"/>
        </w:rPr>
        <w:br/>
        <w:t>(далее – должностное лицо), влияет или может повлиять на надлежащее,</w:t>
      </w:r>
      <w:r w:rsidR="00181E44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</w:t>
      </w:r>
      <w:r w:rsidRPr="00181E44">
        <w:rPr>
          <w:rFonts w:ascii="Times New Roman" w:eastAsia="Times New Roman" w:hAnsi="Times New Roman"/>
          <w:sz w:val="24"/>
          <w:szCs w:val="24"/>
          <w:lang w:eastAsia="zh-CN"/>
        </w:rPr>
        <w:t xml:space="preserve"> объективное и беспристрастное исполнение им должностных (служебных) обязанностей (осуществление полномочий) (далее – полномочия).</w:t>
      </w:r>
    </w:p>
    <w:p w:rsidR="00051162" w:rsidRDefault="00051162" w:rsidP="00051162">
      <w:pPr>
        <w:tabs>
          <w:tab w:val="left" w:pos="9638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51162" w:rsidRDefault="00051162" w:rsidP="00051162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ПРИКАЗЫВАЮ:</w:t>
      </w:r>
    </w:p>
    <w:p w:rsidR="00181E44" w:rsidRPr="00181E44" w:rsidRDefault="00051162" w:rsidP="00181E44">
      <w:pPr>
        <w:pStyle w:val="a3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81E4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81E44" w:rsidRPr="00181E44">
        <w:rPr>
          <w:rFonts w:ascii="Times New Roman" w:eastAsia="Times New Roman" w:hAnsi="Times New Roman"/>
          <w:sz w:val="24"/>
          <w:szCs w:val="24"/>
          <w:lang w:eastAsia="ar-SA"/>
        </w:rPr>
        <w:t>Создать</w:t>
      </w:r>
      <w:r w:rsidRPr="00181E4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81E44" w:rsidRPr="00181E44">
        <w:rPr>
          <w:rFonts w:ascii="Times New Roman" w:eastAsia="Times New Roman" w:hAnsi="Times New Roman"/>
          <w:sz w:val="24"/>
          <w:szCs w:val="24"/>
          <w:lang w:eastAsia="zh-CN"/>
        </w:rPr>
        <w:t>комиссию по противодействию коррупции и урегулированию конфликта интересов</w:t>
      </w:r>
      <w:r w:rsidR="00181E44" w:rsidRPr="00181E44">
        <w:rPr>
          <w:rFonts w:ascii="Times New Roman" w:eastAsia="Times New Roman" w:hAnsi="Times New Roman"/>
          <w:sz w:val="24"/>
          <w:szCs w:val="24"/>
          <w:lang w:eastAsia="ar-SA"/>
        </w:rPr>
        <w:t xml:space="preserve"> «Государственного музейно-выставочного центра</w:t>
      </w:r>
      <w:r w:rsidR="00181E44" w:rsidRPr="00181E4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7C5045" w:rsidRPr="007C5045">
        <w:rPr>
          <w:rFonts w:ascii="Times New Roman" w:eastAsia="Times New Roman" w:hAnsi="Times New Roman"/>
          <w:sz w:val="24"/>
          <w:szCs w:val="24"/>
          <w:lang w:eastAsia="ar-SA"/>
        </w:rPr>
        <w:t>РОСФОТО»</w:t>
      </w:r>
      <w:r w:rsidR="007C504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181E44">
        <w:rPr>
          <w:rFonts w:ascii="Times New Roman" w:eastAsia="Times New Roman" w:hAnsi="Times New Roman"/>
          <w:b/>
          <w:sz w:val="24"/>
          <w:szCs w:val="24"/>
          <w:lang w:eastAsia="ar-SA"/>
        </w:rPr>
        <w:t>с 12.11.2019г</w:t>
      </w:r>
      <w:r w:rsidRPr="00181E44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181E44" w:rsidRPr="00181E44">
        <w:rPr>
          <w:rFonts w:ascii="Times New Roman" w:eastAsia="Times New Roman" w:hAnsi="Times New Roman"/>
          <w:sz w:val="24"/>
          <w:szCs w:val="24"/>
          <w:lang w:eastAsia="ar-SA"/>
        </w:rPr>
        <w:t xml:space="preserve"> в следующем составе: </w:t>
      </w:r>
    </w:p>
    <w:p w:rsidR="006A2D87" w:rsidRDefault="00181E44" w:rsidP="00181E44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2D87">
        <w:rPr>
          <w:rFonts w:ascii="Times New Roman" w:eastAsia="Times New Roman" w:hAnsi="Times New Roman"/>
          <w:b/>
          <w:sz w:val="24"/>
          <w:szCs w:val="24"/>
          <w:lang w:eastAsia="ar-SA"/>
        </w:rPr>
        <w:t>Председатель комиссии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Е.</w:t>
      </w:r>
      <w:r w:rsidR="006A2D87">
        <w:rPr>
          <w:rFonts w:ascii="Times New Roman" w:eastAsia="Times New Roman" w:hAnsi="Times New Roman"/>
          <w:sz w:val="24"/>
          <w:szCs w:val="24"/>
          <w:lang w:eastAsia="ar-SA"/>
        </w:rPr>
        <w:t>Б. Медведева</w:t>
      </w:r>
      <w:r w:rsidR="00051162" w:rsidRPr="00181E4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A2D87">
        <w:rPr>
          <w:rFonts w:ascii="Times New Roman" w:eastAsia="Times New Roman" w:hAnsi="Times New Roman"/>
          <w:sz w:val="24"/>
          <w:szCs w:val="24"/>
          <w:lang w:eastAsia="ar-SA"/>
        </w:rPr>
        <w:t>- специалист по кадрам</w:t>
      </w:r>
    </w:p>
    <w:p w:rsidR="006A2D87" w:rsidRDefault="006A2D87" w:rsidP="00181E44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Заместитель председателя - </w:t>
      </w:r>
      <w:r w:rsidRPr="006A2D87">
        <w:rPr>
          <w:rFonts w:ascii="Times New Roman" w:eastAsia="Times New Roman" w:hAnsi="Times New Roman"/>
          <w:sz w:val="24"/>
          <w:szCs w:val="24"/>
          <w:lang w:eastAsia="ar-SA"/>
        </w:rPr>
        <w:t>И.В. Лебедев</w:t>
      </w:r>
      <w:r w:rsidR="00051162" w:rsidRPr="006A2D8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– ведущий специалист по музейно-образовательной деятельности</w:t>
      </w:r>
    </w:p>
    <w:p w:rsidR="006A2D87" w:rsidRDefault="006A2D87" w:rsidP="00181E44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Секретарь комиссии </w:t>
      </w:r>
      <w:r w:rsidRPr="006A2D87">
        <w:rPr>
          <w:rFonts w:ascii="Times New Roman" w:eastAsia="Times New Roman" w:hAnsi="Times New Roman"/>
          <w:sz w:val="24"/>
          <w:szCs w:val="24"/>
          <w:lang w:eastAsia="ar-SA"/>
        </w:rPr>
        <w:t>(лицо, ответственное за профилактику коррупции и иных правонарушений, действующее на основании Положения о лице)</w:t>
      </w:r>
      <w:r w:rsidR="00051162" w:rsidRPr="006A2D8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- Е.Б. Медведева</w:t>
      </w:r>
      <w:r w:rsidRPr="00181E4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- специалист по кадрам</w:t>
      </w:r>
    </w:p>
    <w:p w:rsidR="009525FC" w:rsidRDefault="006A2D87" w:rsidP="00181E44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Члены </w:t>
      </w:r>
      <w:r w:rsidR="009525FC">
        <w:rPr>
          <w:rFonts w:ascii="Times New Roman" w:eastAsia="Times New Roman" w:hAnsi="Times New Roman"/>
          <w:b/>
          <w:sz w:val="24"/>
          <w:szCs w:val="24"/>
          <w:lang w:eastAsia="ar-SA"/>
        </w:rPr>
        <w:t>комиссии: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- </w:t>
      </w:r>
      <w:r w:rsidRPr="006A2D87">
        <w:rPr>
          <w:rFonts w:ascii="Times New Roman" w:eastAsia="Times New Roman" w:hAnsi="Times New Roman"/>
          <w:sz w:val="24"/>
          <w:szCs w:val="24"/>
          <w:lang w:eastAsia="ar-SA"/>
        </w:rPr>
        <w:t>Л.С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</w:t>
      </w:r>
      <w:r w:rsidRPr="006A2D87">
        <w:rPr>
          <w:rFonts w:ascii="Times New Roman" w:eastAsia="Times New Roman" w:hAnsi="Times New Roman"/>
          <w:sz w:val="24"/>
          <w:szCs w:val="24"/>
          <w:lang w:eastAsia="ar-SA"/>
        </w:rPr>
        <w:t xml:space="preserve">Бирюзова </w:t>
      </w:r>
      <w:r w:rsidR="009525FC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413599">
        <w:rPr>
          <w:rFonts w:ascii="Times New Roman" w:eastAsia="Times New Roman" w:hAnsi="Times New Roman"/>
          <w:sz w:val="24"/>
          <w:szCs w:val="24"/>
          <w:lang w:eastAsia="ar-SA"/>
        </w:rPr>
        <w:t>экономист</w:t>
      </w:r>
      <w:r w:rsidR="00413599" w:rsidRPr="006A2D87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41359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525FC">
        <w:rPr>
          <w:rFonts w:ascii="Times New Roman" w:eastAsia="Times New Roman" w:hAnsi="Times New Roman"/>
          <w:sz w:val="24"/>
          <w:szCs w:val="24"/>
          <w:lang w:eastAsia="ar-SA"/>
        </w:rPr>
        <w:t>А.А. Тихонов - Заведующий отделом</w:t>
      </w:r>
      <w:r w:rsidR="009525FC" w:rsidRPr="006A2D87">
        <w:rPr>
          <w:rFonts w:ascii="Times New Roman" w:eastAsia="Times New Roman" w:hAnsi="Times New Roman"/>
          <w:sz w:val="24"/>
          <w:szCs w:val="24"/>
          <w:lang w:eastAsia="ar-SA"/>
        </w:rPr>
        <w:t xml:space="preserve"> фототехнологической</w:t>
      </w:r>
      <w:r w:rsidR="009525FC">
        <w:rPr>
          <w:rFonts w:ascii="Times New Roman" w:eastAsia="Times New Roman" w:hAnsi="Times New Roman"/>
          <w:sz w:val="24"/>
          <w:szCs w:val="24"/>
          <w:lang w:eastAsia="ar-SA"/>
        </w:rPr>
        <w:t xml:space="preserve"> работы</w:t>
      </w:r>
    </w:p>
    <w:p w:rsidR="00051162" w:rsidRPr="00181E44" w:rsidRDefault="009525FC" w:rsidP="00181E44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Привлеченное лицо: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В.Е.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Арикайнен</w:t>
      </w:r>
      <w:proofErr w:type="spellEnd"/>
      <w:r w:rsidR="00051162" w:rsidRPr="006A2D8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</w:t>
      </w:r>
    </w:p>
    <w:p w:rsidR="00051162" w:rsidRDefault="009525FC" w:rsidP="009525FC">
      <w:pPr>
        <w:pStyle w:val="a3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Комиссии в своей работе руководствоваться законодательством Российской Федерации</w:t>
      </w:r>
      <w:r w:rsidR="00413599">
        <w:rPr>
          <w:rFonts w:ascii="Times New Roman" w:eastAsia="Times New Roman" w:hAnsi="Times New Roman"/>
          <w:sz w:val="24"/>
          <w:szCs w:val="24"/>
          <w:lang w:eastAsia="ar-SA"/>
        </w:rPr>
        <w:t xml:space="preserve"> и локальными нормативными актами </w:t>
      </w:r>
      <w:r w:rsidR="00AC4110">
        <w:rPr>
          <w:rFonts w:ascii="Times New Roman" w:eastAsia="Times New Roman" w:hAnsi="Times New Roman"/>
          <w:sz w:val="24"/>
          <w:szCs w:val="24"/>
          <w:lang w:eastAsia="ar-SA"/>
        </w:rPr>
        <w:t>(Положениями</w:t>
      </w:r>
      <w:r w:rsidR="00413599">
        <w:rPr>
          <w:rFonts w:ascii="Times New Roman" w:eastAsia="Times New Roman" w:hAnsi="Times New Roman"/>
          <w:sz w:val="24"/>
          <w:szCs w:val="24"/>
          <w:lang w:eastAsia="ar-SA"/>
        </w:rPr>
        <w:t>) РОСФОТО по данной теме.</w:t>
      </w:r>
    </w:p>
    <w:p w:rsidR="00413599" w:rsidRDefault="00413599" w:rsidP="009525FC">
      <w:pPr>
        <w:pStyle w:val="a3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Контроль за исполнением приказа оставляю за собой.</w:t>
      </w:r>
    </w:p>
    <w:p w:rsidR="00413599" w:rsidRDefault="00413599" w:rsidP="0041359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413599" w:rsidRPr="00413599" w:rsidRDefault="00413599" w:rsidP="0041359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667"/>
      </w:tblGrid>
      <w:tr w:rsidR="00051162" w:rsidTr="00413599">
        <w:tc>
          <w:tcPr>
            <w:tcW w:w="4688" w:type="dxa"/>
            <w:hideMark/>
          </w:tcPr>
          <w:p w:rsidR="00051162" w:rsidRDefault="00413599">
            <w:pPr>
              <w:widowControl w:val="0"/>
              <w:tabs>
                <w:tab w:val="left" w:pos="7513"/>
              </w:tabs>
              <w:suppressAutoHyphens/>
              <w:spacing w:after="0" w:line="36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ar-SA"/>
              </w:rPr>
              <w:t>Г</w:t>
            </w:r>
            <w:r w:rsidR="00051162">
              <w:rPr>
                <w:rFonts w:ascii="Times New Roman" w:eastAsia="Courier New" w:hAnsi="Times New Roman"/>
                <w:b/>
                <w:sz w:val="24"/>
                <w:szCs w:val="24"/>
                <w:lang w:eastAsia="ar-SA"/>
              </w:rPr>
              <w:t xml:space="preserve">енеральный директор                                                                                      </w:t>
            </w:r>
          </w:p>
        </w:tc>
        <w:tc>
          <w:tcPr>
            <w:tcW w:w="4667" w:type="dxa"/>
            <w:hideMark/>
          </w:tcPr>
          <w:p w:rsidR="00051162" w:rsidRDefault="00051162">
            <w:pPr>
              <w:widowControl w:val="0"/>
              <w:suppressAutoHyphens/>
              <w:spacing w:after="0" w:line="360" w:lineRule="auto"/>
              <w:jc w:val="right"/>
              <w:rPr>
                <w:rFonts w:ascii="Times New Roman" w:eastAsia="Courier New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ar-SA"/>
              </w:rPr>
              <w:t xml:space="preserve">З.М. </w:t>
            </w:r>
            <w:proofErr w:type="spellStart"/>
            <w:r>
              <w:rPr>
                <w:rFonts w:ascii="Times New Roman" w:eastAsia="Courier New" w:hAnsi="Times New Roman"/>
                <w:b/>
                <w:sz w:val="24"/>
                <w:szCs w:val="24"/>
                <w:lang w:eastAsia="ar-SA"/>
              </w:rPr>
              <w:t>Коловский</w:t>
            </w:r>
            <w:proofErr w:type="spellEnd"/>
          </w:p>
        </w:tc>
      </w:tr>
    </w:tbl>
    <w:p w:rsidR="00D238DD" w:rsidRDefault="00051162">
      <w:r>
        <w:rPr>
          <w:rFonts w:ascii="Times New Roman" w:eastAsia="Courier New" w:hAnsi="Times New Roman"/>
          <w:sz w:val="24"/>
          <w:szCs w:val="24"/>
          <w:lang w:eastAsia="ar-SA"/>
        </w:rPr>
        <w:br w:type="page"/>
      </w:r>
    </w:p>
    <w:sectPr w:rsidR="00D2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A2015"/>
    <w:multiLevelType w:val="multilevel"/>
    <w:tmpl w:val="1A103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3E524E9"/>
    <w:multiLevelType w:val="multilevel"/>
    <w:tmpl w:val="8C74CB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69"/>
    <w:rsid w:val="00051162"/>
    <w:rsid w:val="00147469"/>
    <w:rsid w:val="00181E44"/>
    <w:rsid w:val="00413599"/>
    <w:rsid w:val="006A2D87"/>
    <w:rsid w:val="007C5045"/>
    <w:rsid w:val="009525FC"/>
    <w:rsid w:val="00994B74"/>
    <w:rsid w:val="00AC4110"/>
    <w:rsid w:val="00C37D3C"/>
    <w:rsid w:val="00CD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10600-925F-40D0-B2DA-18DBACA1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16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1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1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Синицына</dc:creator>
  <cp:keywords/>
  <dc:description/>
  <cp:lastModifiedBy>Татьяна Синицына</cp:lastModifiedBy>
  <cp:revision>4</cp:revision>
  <cp:lastPrinted>2019-11-12T14:27:00Z</cp:lastPrinted>
  <dcterms:created xsi:type="dcterms:W3CDTF">2019-11-12T12:56:00Z</dcterms:created>
  <dcterms:modified xsi:type="dcterms:W3CDTF">2019-11-14T12:22:00Z</dcterms:modified>
</cp:coreProperties>
</file>