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E8C9D" w14:textId="3BAEC781" w:rsidR="00BE34AF" w:rsidRPr="009D38DE" w:rsidRDefault="00BE34AF" w:rsidP="00850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Альманах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b/>
          <w:sz w:val="24"/>
          <w:szCs w:val="24"/>
        </w:rPr>
        <w:t>«Фотография.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b/>
          <w:sz w:val="24"/>
          <w:szCs w:val="24"/>
        </w:rPr>
        <w:t>Изображение.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b/>
          <w:sz w:val="24"/>
          <w:szCs w:val="24"/>
        </w:rPr>
        <w:t>Документ»</w:t>
      </w:r>
    </w:p>
    <w:p w14:paraId="5730FE2C" w14:textId="59FD7991" w:rsidR="0085034D" w:rsidRPr="009D38DE" w:rsidRDefault="00614637" w:rsidP="00850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ISSN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b/>
          <w:sz w:val="24"/>
          <w:szCs w:val="24"/>
        </w:rPr>
        <w:t>печатной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b/>
          <w:sz w:val="24"/>
          <w:szCs w:val="24"/>
        </w:rPr>
        <w:t>версии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b/>
          <w:sz w:val="24"/>
          <w:szCs w:val="24"/>
        </w:rPr>
        <w:t>2221-1764</w:t>
      </w:r>
    </w:p>
    <w:p w14:paraId="68E6BD1D" w14:textId="77777777" w:rsidR="00C1075F" w:rsidRPr="009D38DE" w:rsidRDefault="00C1075F" w:rsidP="00850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ABE3E" w14:textId="515D4620" w:rsidR="009627FF" w:rsidRPr="009D38DE" w:rsidRDefault="00BE34AF" w:rsidP="00C1075F">
      <w:pPr>
        <w:pStyle w:val="a4"/>
        <w:rPr>
          <w:rStyle w:val="A115"/>
          <w:rFonts w:ascii="Times New Roman" w:hAnsi="Times New Roman" w:cs="Times New Roman"/>
          <w:b/>
          <w:bCs/>
          <w:sz w:val="28"/>
          <w:szCs w:val="28"/>
        </w:rPr>
      </w:pPr>
      <w:r w:rsidRPr="009D38DE">
        <w:rPr>
          <w:rStyle w:val="A115"/>
          <w:rFonts w:ascii="Times New Roman" w:hAnsi="Times New Roman" w:cs="Times New Roman"/>
          <w:b/>
          <w:bCs/>
          <w:sz w:val="28"/>
          <w:szCs w:val="28"/>
        </w:rPr>
        <w:t>Руководство</w:t>
      </w:r>
      <w:r w:rsidR="00231C90" w:rsidRPr="009D38DE">
        <w:rPr>
          <w:rStyle w:val="A11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8DE">
        <w:rPr>
          <w:rStyle w:val="A115"/>
          <w:rFonts w:ascii="Times New Roman" w:hAnsi="Times New Roman" w:cs="Times New Roman"/>
          <w:b/>
          <w:bCs/>
          <w:sz w:val="28"/>
          <w:szCs w:val="28"/>
        </w:rPr>
        <w:t>для</w:t>
      </w:r>
      <w:r w:rsidR="00231C90" w:rsidRPr="009D38DE">
        <w:rPr>
          <w:rStyle w:val="A11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8DE">
        <w:rPr>
          <w:rStyle w:val="A115"/>
          <w:rFonts w:ascii="Times New Roman" w:hAnsi="Times New Roman" w:cs="Times New Roman"/>
          <w:b/>
          <w:bCs/>
          <w:sz w:val="28"/>
          <w:szCs w:val="28"/>
        </w:rPr>
        <w:t>авторов</w:t>
      </w:r>
    </w:p>
    <w:p w14:paraId="5029BFD4" w14:textId="77777777" w:rsidR="00A27629" w:rsidRPr="009D38DE" w:rsidRDefault="00A27629" w:rsidP="00C1075F">
      <w:pPr>
        <w:pStyle w:val="a4"/>
        <w:rPr>
          <w:rStyle w:val="A115"/>
          <w:rFonts w:ascii="Times New Roman" w:hAnsi="Times New Roman" w:cs="Times New Roman"/>
          <w:b/>
          <w:bCs/>
          <w:sz w:val="28"/>
          <w:szCs w:val="28"/>
        </w:rPr>
      </w:pPr>
    </w:p>
    <w:p w14:paraId="46E1BCB3" w14:textId="45D2D952" w:rsidR="0085034D" w:rsidRPr="009D38DE" w:rsidRDefault="00BE34AF" w:rsidP="00BE34AF">
      <w:pPr>
        <w:pStyle w:val="a4"/>
        <w:rPr>
          <w:rStyle w:val="A115"/>
          <w:rFonts w:ascii="Times New Roman" w:hAnsi="Times New Roman" w:cs="Times New Roman"/>
          <w:sz w:val="24"/>
          <w:szCs w:val="24"/>
        </w:rPr>
      </w:pPr>
      <w:r w:rsidRPr="009D38DE">
        <w:rPr>
          <w:rStyle w:val="A115"/>
          <w:rFonts w:ascii="Times New Roman" w:hAnsi="Times New Roman" w:cs="Times New Roman"/>
          <w:b/>
          <w:bCs/>
          <w:sz w:val="24"/>
          <w:szCs w:val="24"/>
        </w:rPr>
        <w:t>1.</w:t>
      </w:r>
      <w:r w:rsidR="00231C90" w:rsidRPr="009D38DE">
        <w:rPr>
          <w:rStyle w:val="A11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b/>
          <w:bCs/>
          <w:sz w:val="24"/>
          <w:szCs w:val="24"/>
        </w:rPr>
        <w:t>Общие</w:t>
      </w:r>
      <w:r w:rsidR="00231C90" w:rsidRPr="009D38DE">
        <w:rPr>
          <w:rStyle w:val="A11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14:paraId="1CBB2C42" w14:textId="5F677FF6" w:rsidR="00193646" w:rsidRPr="009D38DE" w:rsidRDefault="00193646" w:rsidP="00193646">
      <w:pPr>
        <w:pStyle w:val="a4"/>
        <w:numPr>
          <w:ilvl w:val="0"/>
          <w:numId w:val="24"/>
        </w:numPr>
        <w:jc w:val="both"/>
        <w:rPr>
          <w:rStyle w:val="A115"/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Редакционная коллегия принимает материалы в альманах «Фотография. Изображение. Документ», вып. 9 (9)</w:t>
      </w:r>
      <w:r w:rsidR="00B64CB7" w:rsidRPr="009D38DE">
        <w:rPr>
          <w:rFonts w:ascii="Times New Roman" w:eastAsia="Times New Roman" w:hAnsi="Times New Roman" w:cs="Times New Roman"/>
          <w:sz w:val="24"/>
          <w:szCs w:val="24"/>
        </w:rPr>
        <w:t xml:space="preserve"> 2019–2020</w:t>
      </w:r>
      <w:r w:rsidRPr="009D38DE">
        <w:rPr>
          <w:rFonts w:ascii="Times New Roman" w:eastAsia="Times New Roman" w:hAnsi="Times New Roman" w:cs="Times New Roman"/>
          <w:sz w:val="24"/>
          <w:szCs w:val="24"/>
        </w:rPr>
        <w:t xml:space="preserve"> до 01.09.2020</w:t>
      </w:r>
      <w:r w:rsidR="00A27629" w:rsidRPr="009D3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60F5F3" w14:textId="6F933214" w:rsidR="00193646" w:rsidRPr="009D38DE" w:rsidRDefault="000D2BA7" w:rsidP="00193646">
      <w:pPr>
        <w:pStyle w:val="a4"/>
        <w:numPr>
          <w:ilvl w:val="0"/>
          <w:numId w:val="24"/>
        </w:numPr>
        <w:jc w:val="both"/>
        <w:rPr>
          <w:rStyle w:val="A115"/>
          <w:rFonts w:ascii="Times New Roman" w:hAnsi="Times New Roman" w:cs="Times New Roman"/>
          <w:sz w:val="24"/>
          <w:szCs w:val="24"/>
        </w:rPr>
      </w:pPr>
      <w:r w:rsidRPr="009D38DE">
        <w:rPr>
          <w:rStyle w:val="A115"/>
          <w:rFonts w:ascii="Times New Roman" w:hAnsi="Times New Roman" w:cs="Times New Roman"/>
          <w:sz w:val="24"/>
          <w:szCs w:val="24"/>
        </w:rPr>
        <w:t>Статьи,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предлагаемые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для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публикации,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должны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являться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оригинальными,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ранее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неопубликованным</w:t>
      </w:r>
      <w:r w:rsidR="00E51E2C" w:rsidRPr="009D38DE">
        <w:rPr>
          <w:rStyle w:val="A115"/>
          <w:rFonts w:ascii="Times New Roman" w:hAnsi="Times New Roman" w:cs="Times New Roman"/>
          <w:sz w:val="24"/>
          <w:szCs w:val="24"/>
        </w:rPr>
        <w:t>и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авторскими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372010" w:rsidRPr="009D38DE">
        <w:rPr>
          <w:rStyle w:val="A115"/>
          <w:rFonts w:ascii="Times New Roman" w:hAnsi="Times New Roman" w:cs="Times New Roman"/>
          <w:sz w:val="24"/>
          <w:szCs w:val="24"/>
        </w:rPr>
        <w:t>материалами</w:t>
      </w:r>
      <w:r w:rsidR="00A27629" w:rsidRPr="009D38DE">
        <w:rPr>
          <w:rStyle w:val="A115"/>
          <w:rFonts w:ascii="Times New Roman" w:hAnsi="Times New Roman" w:cs="Times New Roman"/>
          <w:sz w:val="24"/>
          <w:szCs w:val="24"/>
        </w:rPr>
        <w:t>.</w:t>
      </w:r>
    </w:p>
    <w:p w14:paraId="2A084C3B" w14:textId="3C449196" w:rsidR="001B708A" w:rsidRPr="009D38DE" w:rsidRDefault="00700996" w:rsidP="0019364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Style w:val="A115"/>
          <w:rFonts w:ascii="Times New Roman" w:hAnsi="Times New Roman" w:cs="Times New Roman"/>
          <w:sz w:val="24"/>
          <w:szCs w:val="24"/>
        </w:rPr>
        <w:t>Поступив</w:t>
      </w:r>
      <w:r w:rsidR="00E51E2C" w:rsidRPr="009D38DE">
        <w:rPr>
          <w:rStyle w:val="A115"/>
          <w:rFonts w:ascii="Times New Roman" w:hAnsi="Times New Roman" w:cs="Times New Roman"/>
          <w:sz w:val="24"/>
          <w:szCs w:val="24"/>
        </w:rPr>
        <w:t>шие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редакцию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альманаха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матери</w:t>
      </w:r>
      <w:r w:rsidR="00F57D91" w:rsidRPr="009D38DE">
        <w:rPr>
          <w:rStyle w:val="A115"/>
          <w:rFonts w:ascii="Times New Roman" w:hAnsi="Times New Roman" w:cs="Times New Roman"/>
          <w:sz w:val="24"/>
          <w:szCs w:val="24"/>
        </w:rPr>
        <w:t>а</w:t>
      </w:r>
      <w:r w:rsidRPr="009D38DE">
        <w:rPr>
          <w:rStyle w:val="A115"/>
          <w:rFonts w:ascii="Times New Roman" w:hAnsi="Times New Roman" w:cs="Times New Roman"/>
          <w:sz w:val="24"/>
          <w:szCs w:val="24"/>
        </w:rPr>
        <w:t>лы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подлежат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предварительной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проверке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соответствие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формальным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требованиям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а</w:t>
      </w:r>
      <w:r w:rsidR="001B708A" w:rsidRPr="009D38DE">
        <w:rPr>
          <w:rFonts w:ascii="Times New Roman" w:hAnsi="Times New Roman" w:cs="Times New Roman"/>
          <w:sz w:val="24"/>
          <w:szCs w:val="24"/>
        </w:rPr>
        <w:t>льманаха: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соответствие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содержания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статьи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заявленной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названии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теме,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допустимый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объем,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структура,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оформление,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наличи</w:t>
      </w:r>
      <w:r w:rsidR="009A2243" w:rsidRPr="009D38DE">
        <w:rPr>
          <w:rFonts w:ascii="Times New Roman" w:hAnsi="Times New Roman" w:cs="Times New Roman"/>
          <w:sz w:val="24"/>
          <w:szCs w:val="24"/>
        </w:rPr>
        <w:t>е/отсутствие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рукописи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признаков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неправомерного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заимствования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текста,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иллюстраций,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таблиц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пр.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Материалы,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не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соответствующие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представленным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требованиям,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1B708A" w:rsidRPr="009D38DE">
        <w:rPr>
          <w:rFonts w:ascii="Times New Roman" w:hAnsi="Times New Roman" w:cs="Times New Roman"/>
          <w:sz w:val="24"/>
          <w:szCs w:val="24"/>
        </w:rPr>
        <w:t>не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372010" w:rsidRPr="009D38DE">
        <w:rPr>
          <w:rFonts w:ascii="Times New Roman" w:hAnsi="Times New Roman" w:cs="Times New Roman"/>
          <w:sz w:val="24"/>
          <w:szCs w:val="24"/>
        </w:rPr>
        <w:t>рецензируются</w:t>
      </w:r>
      <w:r w:rsidR="00A27629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7784255F" w14:textId="2D91EE27" w:rsidR="0085034D" w:rsidRPr="009D38DE" w:rsidRDefault="001B708A" w:rsidP="0019364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Материалы,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прошедшие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предварительную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проверку,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подлежат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внешнему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372010" w:rsidRPr="009D38DE">
        <w:rPr>
          <w:rFonts w:ascii="Times New Roman" w:hAnsi="Times New Roman" w:cs="Times New Roman"/>
          <w:sz w:val="24"/>
          <w:szCs w:val="24"/>
        </w:rPr>
        <w:t>рецензированию</w:t>
      </w:r>
      <w:r w:rsidR="00A27629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44B33BA7" w14:textId="69AA27A1" w:rsidR="00D91B83" w:rsidRPr="009D38DE" w:rsidRDefault="004622E3" w:rsidP="00863B4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DE">
        <w:rPr>
          <w:rFonts w:ascii="Times New Roman" w:hAnsi="Times New Roman" w:cs="Times New Roman"/>
          <w:sz w:val="24"/>
          <w:szCs w:val="24"/>
        </w:rPr>
        <w:t>А</w:t>
      </w:r>
      <w:r w:rsidR="00233B76" w:rsidRPr="009D38DE">
        <w:rPr>
          <w:rFonts w:ascii="Times New Roman" w:hAnsi="Times New Roman" w:cs="Times New Roman"/>
          <w:sz w:val="24"/>
          <w:szCs w:val="24"/>
        </w:rPr>
        <w:t>втор</w:t>
      </w:r>
      <w:r w:rsidRPr="009D38DE">
        <w:rPr>
          <w:rFonts w:ascii="Times New Roman" w:hAnsi="Times New Roman" w:cs="Times New Roman"/>
          <w:sz w:val="24"/>
          <w:szCs w:val="24"/>
        </w:rPr>
        <w:t>ы</w:t>
      </w:r>
      <w:r w:rsidR="00233B76" w:rsidRPr="009D38DE">
        <w:rPr>
          <w:rFonts w:ascii="Times New Roman" w:hAnsi="Times New Roman" w:cs="Times New Roman"/>
          <w:sz w:val="24"/>
          <w:szCs w:val="24"/>
        </w:rPr>
        <w:t xml:space="preserve"> журнала перед публикацией подпис</w:t>
      </w:r>
      <w:r w:rsidR="00863B46" w:rsidRPr="009D38DE">
        <w:rPr>
          <w:rFonts w:ascii="Times New Roman" w:hAnsi="Times New Roman" w:cs="Times New Roman"/>
          <w:sz w:val="24"/>
          <w:szCs w:val="24"/>
        </w:rPr>
        <w:t>ыва</w:t>
      </w:r>
      <w:r w:rsidRPr="009D38DE">
        <w:rPr>
          <w:rFonts w:ascii="Times New Roman" w:hAnsi="Times New Roman" w:cs="Times New Roman"/>
          <w:sz w:val="24"/>
          <w:szCs w:val="24"/>
        </w:rPr>
        <w:t>ют</w:t>
      </w:r>
      <w:r w:rsidR="00233B76" w:rsidRPr="009D38DE">
        <w:rPr>
          <w:rFonts w:ascii="Times New Roman" w:hAnsi="Times New Roman" w:cs="Times New Roman"/>
          <w:sz w:val="24"/>
          <w:szCs w:val="24"/>
        </w:rPr>
        <w:t xml:space="preserve"> Лицензионный договор.</w:t>
      </w:r>
    </w:p>
    <w:p w14:paraId="11A30DE8" w14:textId="7CAD719F" w:rsidR="00407FF3" w:rsidRPr="009D38DE" w:rsidRDefault="001F7715" w:rsidP="001F7715">
      <w:pPr>
        <w:pStyle w:val="a3"/>
        <w:numPr>
          <w:ilvl w:val="1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FF3" w:rsidRPr="009D38DE">
        <w:rPr>
          <w:rFonts w:ascii="Times New Roman" w:hAnsi="Times New Roman" w:cs="Times New Roman"/>
          <w:b/>
          <w:sz w:val="24"/>
          <w:szCs w:val="24"/>
        </w:rPr>
        <w:t>Материалы, поступающие в альманах, должны содержать:</w:t>
      </w:r>
    </w:p>
    <w:p w14:paraId="375939C0" w14:textId="526A0CA8" w:rsidR="00407FF3" w:rsidRPr="009D38DE" w:rsidRDefault="00EB4BA1" w:rsidP="0051784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ндекс УДК статьи;</w:t>
      </w:r>
    </w:p>
    <w:p w14:paraId="750944A0" w14:textId="4974759A" w:rsidR="00407FF3" w:rsidRPr="009D38DE" w:rsidRDefault="00EB4BA1" w:rsidP="0051784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н</w:t>
      </w:r>
      <w:r w:rsidR="00407FF3" w:rsidRPr="009D38DE">
        <w:rPr>
          <w:rFonts w:ascii="Times New Roman" w:hAnsi="Times New Roman" w:cs="Times New Roman"/>
          <w:sz w:val="24"/>
          <w:szCs w:val="24"/>
        </w:rPr>
        <w:t>азвание статьи на русском и английском языках;</w:t>
      </w:r>
    </w:p>
    <w:p w14:paraId="7F9AB212" w14:textId="13D0765B" w:rsidR="00407FF3" w:rsidRPr="009D38DE" w:rsidRDefault="00EB4BA1" w:rsidP="0051784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ннотацию на русском языке (не менее 200 и не более 250 слов);</w:t>
      </w:r>
    </w:p>
    <w:p w14:paraId="6CAE57CB" w14:textId="3F5939A1" w:rsidR="00407FF3" w:rsidRPr="009D38DE" w:rsidRDefault="00EB4BA1" w:rsidP="0051784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лючевые слова на русском языке (</w:t>
      </w:r>
      <w:r w:rsidR="0072225F" w:rsidRPr="009D38D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–10 слов);</w:t>
      </w:r>
    </w:p>
    <w:p w14:paraId="776AFF4D" w14:textId="5D04B4A5" w:rsidR="00407FF3" w:rsidRPr="009D38DE" w:rsidRDefault="00EB4BA1" w:rsidP="0051784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ннотация</w:t>
      </w:r>
      <w:r w:rsidR="00BE7B71" w:rsidRPr="009D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/</w:t>
      </w:r>
      <w:r w:rsidR="00407FF3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407FF3" w:rsidRPr="009D38DE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 (не менее 200 и не более </w:t>
      </w:r>
      <w:r w:rsidR="0072225F" w:rsidRPr="009D38DE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 xml:space="preserve"> слов);</w:t>
      </w:r>
    </w:p>
    <w:p w14:paraId="3A145D19" w14:textId="18931202" w:rsidR="00B31621" w:rsidRPr="009D38DE" w:rsidRDefault="00EB4BA1" w:rsidP="0051784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лючевые слова</w:t>
      </w:r>
      <w:r w:rsidRPr="009D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/</w:t>
      </w:r>
      <w:r w:rsidR="00407FF3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407FF3" w:rsidRPr="009D38DE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 (</w:t>
      </w:r>
      <w:r w:rsidR="0072225F" w:rsidRPr="009D38D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–10 слов);</w:t>
      </w:r>
    </w:p>
    <w:p w14:paraId="6A84C264" w14:textId="5D269810" w:rsidR="00B31621" w:rsidRPr="009D38DE" w:rsidRDefault="00EB4BA1" w:rsidP="0051784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екст статьи (не более 40</w:t>
      </w:r>
      <w:r w:rsidR="00BE7B71" w:rsidRPr="009D38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000 знаков с пробелами, включая метаданные и список литературы);</w:t>
      </w:r>
    </w:p>
    <w:p w14:paraId="7ADA42BC" w14:textId="2CA486A4" w:rsidR="00B31621" w:rsidRPr="009D38DE" w:rsidRDefault="00EB4BA1" w:rsidP="0051784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писок литературы;</w:t>
      </w:r>
    </w:p>
    <w:p w14:paraId="1BDDAA8B" w14:textId="3ECDF97A" w:rsidR="00407FF3" w:rsidRPr="009D38DE" w:rsidRDefault="00EB4BA1" w:rsidP="0051784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с</w:t>
      </w:r>
      <w:r w:rsidR="00407FF3" w:rsidRPr="009D38DE">
        <w:rPr>
          <w:rFonts w:ascii="Times New Roman" w:hAnsi="Times New Roman" w:cs="Times New Roman"/>
          <w:sz w:val="24"/>
          <w:szCs w:val="24"/>
        </w:rPr>
        <w:t xml:space="preserve">ведения об авторах на русском и английском языках: </w:t>
      </w:r>
      <w:r w:rsidR="00407FF3" w:rsidRPr="009D38DE">
        <w:rPr>
          <w:rFonts w:ascii="Times New Roman" w:eastAsia="Times New Roman" w:hAnsi="Times New Roman" w:cs="Times New Roman"/>
          <w:sz w:val="24"/>
          <w:szCs w:val="24"/>
        </w:rPr>
        <w:t>ФИО полностью, место работы (город, страна), должность, ученая степень, звание, электронный адрес;</w:t>
      </w:r>
    </w:p>
    <w:p w14:paraId="40F2DB8C" w14:textId="7EE88420" w:rsidR="00233B76" w:rsidRPr="009D38DE" w:rsidRDefault="00EB4BA1" w:rsidP="0051784C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у</w:t>
      </w:r>
      <w:r w:rsidR="00407FF3" w:rsidRPr="009D38DE">
        <w:rPr>
          <w:rFonts w:ascii="Times New Roman" w:hAnsi="Times New Roman" w:cs="Times New Roman"/>
          <w:sz w:val="24"/>
          <w:szCs w:val="24"/>
        </w:rPr>
        <w:t>казание на финансирование, если работа выполнена в рамках гранта.</w:t>
      </w:r>
    </w:p>
    <w:p w14:paraId="48C32F79" w14:textId="77777777" w:rsidR="00D91B83" w:rsidRPr="009D38DE" w:rsidRDefault="00D91B83" w:rsidP="00D91B8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D375" w14:textId="44D48D2B" w:rsidR="00700996" w:rsidRPr="009D38DE" w:rsidRDefault="00BE34AF" w:rsidP="006E56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2.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715" w:rsidRPr="009D38DE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14:paraId="2D658227" w14:textId="77777777" w:rsidR="001F7715" w:rsidRPr="009D38DE" w:rsidRDefault="001F7715" w:rsidP="008E2925">
      <w:pPr>
        <w:spacing w:line="240" w:lineRule="auto"/>
        <w:jc w:val="both"/>
        <w:rPr>
          <w:rStyle w:val="A115"/>
          <w:rFonts w:ascii="Times New Roman" w:hAnsi="Times New Roman" w:cs="Times New Roman"/>
          <w:b/>
          <w:sz w:val="24"/>
          <w:szCs w:val="24"/>
        </w:rPr>
      </w:pPr>
      <w:r w:rsidRPr="009D38DE">
        <w:rPr>
          <w:rStyle w:val="A115"/>
          <w:rFonts w:ascii="Times New Roman" w:hAnsi="Times New Roman" w:cs="Times New Roman"/>
          <w:b/>
          <w:sz w:val="24"/>
          <w:szCs w:val="24"/>
        </w:rPr>
        <w:t>2.1. Общие требования к файлам</w:t>
      </w:r>
    </w:p>
    <w:p w14:paraId="3A65DA2D" w14:textId="024F5A28" w:rsidR="001F7715" w:rsidRPr="009D38DE" w:rsidRDefault="001F7715" w:rsidP="00B152F8">
      <w:pPr>
        <w:spacing w:line="240" w:lineRule="auto"/>
        <w:ind w:left="360"/>
        <w:jc w:val="both"/>
        <w:rPr>
          <w:rStyle w:val="A115"/>
          <w:rFonts w:ascii="Times New Roman" w:hAnsi="Times New Roman" w:cs="Times New Roman"/>
          <w:b/>
          <w:sz w:val="24"/>
          <w:szCs w:val="24"/>
        </w:rPr>
      </w:pPr>
      <w:r w:rsidRPr="009D38DE">
        <w:rPr>
          <w:rStyle w:val="A115"/>
          <w:rFonts w:ascii="Times New Roman" w:hAnsi="Times New Roman" w:cs="Times New Roman"/>
          <w:b/>
          <w:sz w:val="24"/>
          <w:szCs w:val="24"/>
        </w:rPr>
        <w:t xml:space="preserve">Вся информация должна быть представлена </w:t>
      </w:r>
      <w:r w:rsidR="00A37D63" w:rsidRPr="009D38DE">
        <w:rPr>
          <w:rStyle w:val="A115"/>
          <w:rFonts w:ascii="Times New Roman" w:hAnsi="Times New Roman" w:cs="Times New Roman"/>
          <w:b/>
          <w:sz w:val="24"/>
          <w:szCs w:val="24"/>
        </w:rPr>
        <w:t>следующим образом</w:t>
      </w:r>
      <w:r w:rsidR="003F7E03" w:rsidRPr="009D38DE">
        <w:rPr>
          <w:rStyle w:val="A115"/>
          <w:rFonts w:ascii="Times New Roman" w:hAnsi="Times New Roman" w:cs="Times New Roman"/>
          <w:b/>
          <w:sz w:val="24"/>
          <w:szCs w:val="24"/>
        </w:rPr>
        <w:t>:</w:t>
      </w:r>
    </w:p>
    <w:p w14:paraId="6D139565" w14:textId="3921B26A" w:rsidR="00B31621" w:rsidRPr="009D38DE" w:rsidRDefault="00EB4BA1" w:rsidP="009D38D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7D63" w:rsidRPr="009D38DE">
        <w:rPr>
          <w:rFonts w:ascii="Times New Roman" w:eastAsia="Times New Roman" w:hAnsi="Times New Roman" w:cs="Times New Roman"/>
          <w:sz w:val="24"/>
          <w:szCs w:val="24"/>
        </w:rPr>
        <w:t>тдельным файлом м</w:t>
      </w:r>
      <w:r w:rsidR="001F7715" w:rsidRPr="009D38DE">
        <w:rPr>
          <w:rFonts w:ascii="Times New Roman" w:eastAsia="Times New Roman" w:hAnsi="Times New Roman" w:cs="Times New Roman"/>
          <w:sz w:val="24"/>
          <w:szCs w:val="24"/>
        </w:rPr>
        <w:t>етаданные и авторские данные</w:t>
      </w:r>
      <w:r w:rsidR="003F7E03" w:rsidRPr="009D3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F8F9A6" w14:textId="5CC670D6" w:rsidR="003F7E03" w:rsidRPr="009D38DE" w:rsidRDefault="00EB4BA1" w:rsidP="009D38D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7D63" w:rsidRPr="009D38DE">
        <w:rPr>
          <w:rFonts w:ascii="Times New Roman" w:eastAsia="Times New Roman" w:hAnsi="Times New Roman" w:cs="Times New Roman"/>
          <w:sz w:val="24"/>
          <w:szCs w:val="24"/>
        </w:rPr>
        <w:t>тдельным файлом т</w:t>
      </w:r>
      <w:r w:rsidR="003F7E03" w:rsidRPr="009D38DE">
        <w:rPr>
          <w:rFonts w:ascii="Times New Roman" w:eastAsia="Times New Roman" w:hAnsi="Times New Roman" w:cs="Times New Roman"/>
          <w:sz w:val="24"/>
          <w:szCs w:val="24"/>
        </w:rPr>
        <w:t>екст статьи;</w:t>
      </w:r>
    </w:p>
    <w:p w14:paraId="6AF1AE8E" w14:textId="43E3A3E6" w:rsidR="00A37D63" w:rsidRPr="009D38DE" w:rsidRDefault="00EB4BA1" w:rsidP="009D38D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7D63" w:rsidRPr="009D38DE">
        <w:rPr>
          <w:rFonts w:ascii="Times New Roman" w:eastAsia="Times New Roman" w:hAnsi="Times New Roman" w:cs="Times New Roman"/>
          <w:sz w:val="24"/>
          <w:szCs w:val="24"/>
        </w:rPr>
        <w:t>тдельным файлом подписи к иллюстрациям;</w:t>
      </w:r>
    </w:p>
    <w:p w14:paraId="4DC15A75" w14:textId="0F138673" w:rsidR="00434D80" w:rsidRPr="009D38DE" w:rsidRDefault="00A27629" w:rsidP="009D38D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7D63" w:rsidRPr="009D38DE">
        <w:rPr>
          <w:rFonts w:ascii="Times New Roman" w:eastAsia="Times New Roman" w:hAnsi="Times New Roman" w:cs="Times New Roman"/>
          <w:sz w:val="24"/>
          <w:szCs w:val="24"/>
        </w:rPr>
        <w:t>тдельными файлами иллюстративный материал.</w:t>
      </w:r>
    </w:p>
    <w:p w14:paraId="3CD54344" w14:textId="77777777" w:rsidR="00B31621" w:rsidRPr="009D38DE" w:rsidRDefault="00BD5B0D" w:rsidP="00B152F8">
      <w:pPr>
        <w:spacing w:line="240" w:lineRule="auto"/>
        <w:ind w:left="360"/>
        <w:jc w:val="both"/>
        <w:rPr>
          <w:rStyle w:val="A115"/>
          <w:rFonts w:ascii="Times New Roman" w:hAnsi="Times New Roman" w:cs="Times New Roman"/>
          <w:b/>
          <w:sz w:val="24"/>
          <w:szCs w:val="24"/>
        </w:rPr>
      </w:pPr>
      <w:r w:rsidRPr="009D38DE">
        <w:rPr>
          <w:rStyle w:val="A115"/>
          <w:rFonts w:ascii="Times New Roman" w:hAnsi="Times New Roman" w:cs="Times New Roman"/>
          <w:b/>
          <w:sz w:val="24"/>
          <w:szCs w:val="24"/>
        </w:rPr>
        <w:t>Материалы</w:t>
      </w:r>
      <w:r w:rsidR="00231C90" w:rsidRPr="009D38DE">
        <w:rPr>
          <w:rStyle w:val="A115"/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b/>
          <w:sz w:val="24"/>
          <w:szCs w:val="24"/>
        </w:rPr>
        <w:t>принимаются</w:t>
      </w:r>
      <w:r w:rsidR="00231C90" w:rsidRPr="009D38DE">
        <w:rPr>
          <w:rStyle w:val="A115"/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b/>
          <w:sz w:val="24"/>
          <w:szCs w:val="24"/>
        </w:rPr>
        <w:t>в</w:t>
      </w:r>
      <w:r w:rsidR="00231C90" w:rsidRPr="009D38DE">
        <w:rPr>
          <w:rStyle w:val="A115"/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b/>
          <w:sz w:val="24"/>
          <w:szCs w:val="24"/>
        </w:rPr>
        <w:t>электронной</w:t>
      </w:r>
      <w:r w:rsidR="00231C90" w:rsidRPr="009D38DE">
        <w:rPr>
          <w:rStyle w:val="A115"/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Style w:val="A115"/>
          <w:rFonts w:ascii="Times New Roman" w:hAnsi="Times New Roman" w:cs="Times New Roman"/>
          <w:b/>
          <w:sz w:val="24"/>
          <w:szCs w:val="24"/>
        </w:rPr>
        <w:t>версии</w:t>
      </w:r>
      <w:r w:rsidR="00367092" w:rsidRPr="009D38DE">
        <w:rPr>
          <w:rStyle w:val="A115"/>
          <w:rFonts w:ascii="Times New Roman" w:hAnsi="Times New Roman" w:cs="Times New Roman"/>
          <w:b/>
          <w:sz w:val="24"/>
          <w:szCs w:val="24"/>
        </w:rPr>
        <w:t>.</w:t>
      </w:r>
    </w:p>
    <w:p w14:paraId="229A380B" w14:textId="0CD2B234" w:rsidR="00BD5B0D" w:rsidRPr="009D38DE" w:rsidRDefault="00367092" w:rsidP="00B152F8">
      <w:pPr>
        <w:spacing w:line="240" w:lineRule="auto"/>
        <w:ind w:left="360"/>
        <w:jc w:val="both"/>
        <w:rPr>
          <w:rStyle w:val="A115"/>
          <w:rFonts w:ascii="Times New Roman" w:hAnsi="Times New Roman" w:cs="Times New Roman"/>
          <w:sz w:val="24"/>
          <w:szCs w:val="24"/>
        </w:rPr>
      </w:pPr>
      <w:r w:rsidRPr="009D38DE">
        <w:rPr>
          <w:rStyle w:val="A115"/>
          <w:rFonts w:ascii="Times New Roman" w:hAnsi="Times New Roman" w:cs="Times New Roman"/>
          <w:b/>
          <w:sz w:val="24"/>
          <w:szCs w:val="24"/>
        </w:rPr>
        <w:t>Тексты</w:t>
      </w:r>
      <w:r w:rsidR="00231C90" w:rsidRPr="009D38DE">
        <w:rPr>
          <w:rStyle w:val="A115"/>
          <w:rFonts w:ascii="Times New Roman" w:hAnsi="Times New Roman" w:cs="Times New Roman"/>
          <w:b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b/>
          <w:sz w:val="24"/>
          <w:szCs w:val="24"/>
        </w:rPr>
        <w:t>в</w:t>
      </w:r>
      <w:r w:rsidR="00231C90" w:rsidRPr="009D38DE">
        <w:rPr>
          <w:rStyle w:val="A115"/>
          <w:rFonts w:ascii="Times New Roman" w:hAnsi="Times New Roman" w:cs="Times New Roman"/>
          <w:b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b/>
          <w:sz w:val="24"/>
          <w:szCs w:val="24"/>
        </w:rPr>
        <w:t>редакторе</w:t>
      </w:r>
      <w:r w:rsidR="00231C90" w:rsidRPr="009D38DE">
        <w:rPr>
          <w:rStyle w:val="A115"/>
          <w:rFonts w:ascii="Times New Roman" w:hAnsi="Times New Roman" w:cs="Times New Roman"/>
          <w:b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b/>
          <w:sz w:val="24"/>
          <w:szCs w:val="24"/>
        </w:rPr>
        <w:t>Word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(ф</w:t>
      </w:r>
      <w:r w:rsidR="00BD5B0D" w:rsidRPr="009D38DE">
        <w:rPr>
          <w:rFonts w:ascii="Times New Roman" w:hAnsi="Times New Roman" w:cs="Times New Roman"/>
          <w:sz w:val="24"/>
          <w:szCs w:val="24"/>
        </w:rPr>
        <w:t>ормат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файла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—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D5B0D" w:rsidRPr="009D38DE">
        <w:rPr>
          <w:rFonts w:ascii="Times New Roman" w:hAnsi="Times New Roman" w:cs="Times New Roman"/>
          <w:sz w:val="24"/>
          <w:szCs w:val="24"/>
        </w:rPr>
        <w:t>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BD5B0D" w:rsidRPr="009D38DE">
        <w:rPr>
          <w:rFonts w:ascii="Times New Roman" w:hAnsi="Times New Roman" w:cs="Times New Roman"/>
          <w:sz w:val="24"/>
          <w:szCs w:val="24"/>
        </w:rPr>
        <w:t>;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шрифт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—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Times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New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Roman;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размер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шрифта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—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12</w:t>
      </w:r>
      <w:r w:rsidR="00A27629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кегль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;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6B3F04" w:rsidRPr="009D38DE">
        <w:rPr>
          <w:rStyle w:val="A115"/>
          <w:rFonts w:ascii="Times New Roman" w:hAnsi="Times New Roman" w:cs="Times New Roman"/>
          <w:sz w:val="24"/>
          <w:szCs w:val="24"/>
        </w:rPr>
        <w:t>абзацный отступ — 1,25 см; в</w:t>
      </w:r>
      <w:r w:rsidR="006B3F04" w:rsidRPr="009D38DE">
        <w:rPr>
          <w:rFonts w:ascii="Times New Roman" w:hAnsi="Times New Roman" w:cs="Times New Roman"/>
          <w:sz w:val="24"/>
          <w:szCs w:val="24"/>
        </w:rPr>
        <w:t>ыравнивание текста — по ширине</w:t>
      </w:r>
      <w:r w:rsidR="006B3F04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;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междустрочный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интервал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—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одинарный;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поля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—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по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2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см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с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каждой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стороны;</w:t>
      </w:r>
      <w:r w:rsidR="00231C90" w:rsidRPr="009D38DE">
        <w:rPr>
          <w:rStyle w:val="A115"/>
          <w:rFonts w:ascii="Times New Roman" w:hAnsi="Times New Roman" w:cs="Times New Roman"/>
          <w:sz w:val="24"/>
          <w:szCs w:val="24"/>
        </w:rPr>
        <w:t xml:space="preserve"> </w:t>
      </w:r>
      <w:r w:rsidR="006B3F04" w:rsidRPr="009D38DE">
        <w:rPr>
          <w:rStyle w:val="A115"/>
          <w:rFonts w:ascii="Times New Roman" w:hAnsi="Times New Roman" w:cs="Times New Roman"/>
          <w:sz w:val="24"/>
          <w:szCs w:val="24"/>
        </w:rPr>
        <w:t>без установки переносов</w:t>
      </w:r>
      <w:r w:rsidR="00BD5B0D" w:rsidRPr="009D38DE">
        <w:rPr>
          <w:rStyle w:val="A115"/>
          <w:rFonts w:ascii="Times New Roman" w:hAnsi="Times New Roman" w:cs="Times New Roman"/>
          <w:sz w:val="24"/>
          <w:szCs w:val="24"/>
        </w:rPr>
        <w:t>).</w:t>
      </w:r>
    </w:p>
    <w:p w14:paraId="73E6E57D" w14:textId="7BFEF527" w:rsidR="00367092" w:rsidRPr="009D38DE" w:rsidRDefault="00367092" w:rsidP="00B152F8">
      <w:pPr>
        <w:spacing w:line="240" w:lineRule="auto"/>
        <w:ind w:left="360"/>
        <w:jc w:val="both"/>
        <w:rPr>
          <w:rStyle w:val="A115"/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lastRenderedPageBreak/>
        <w:t>Изображения и фотографии</w:t>
      </w:r>
      <w:r w:rsidRPr="009D38DE">
        <w:rPr>
          <w:rFonts w:ascii="Times New Roman" w:hAnsi="Times New Roman" w:cs="Times New Roman"/>
          <w:sz w:val="24"/>
          <w:szCs w:val="24"/>
        </w:rPr>
        <w:t xml:space="preserve"> должны быть представлены в формате .tif или .jpeg. Разрешение не менее 300 dpi в реальном размере. Нельзя изменять размеры оригинального изображения — растягивать или сжимать его. </w:t>
      </w:r>
      <w:r w:rsidRPr="009D38DE">
        <w:rPr>
          <w:rFonts w:ascii="Times New Roman" w:hAnsi="Times New Roman" w:cs="Times New Roman"/>
          <w:b/>
          <w:sz w:val="24"/>
          <w:szCs w:val="24"/>
        </w:rPr>
        <w:t>Рисунки и схемы</w:t>
      </w:r>
      <w:r w:rsidRPr="009D38DE">
        <w:rPr>
          <w:rFonts w:ascii="Times New Roman" w:hAnsi="Times New Roman" w:cs="Times New Roman"/>
          <w:sz w:val="24"/>
          <w:szCs w:val="24"/>
        </w:rPr>
        <w:t xml:space="preserve"> должны быть в формате, допускающем редактирование. </w:t>
      </w:r>
      <w:r w:rsidRPr="009D38DE">
        <w:rPr>
          <w:rFonts w:ascii="Times New Roman" w:hAnsi="Times New Roman" w:cs="Times New Roman"/>
          <w:b/>
          <w:sz w:val="24"/>
          <w:szCs w:val="24"/>
        </w:rPr>
        <w:t>Графики</w:t>
      </w:r>
      <w:r w:rsidRPr="009D38DE">
        <w:rPr>
          <w:rFonts w:ascii="Times New Roman" w:hAnsi="Times New Roman" w:cs="Times New Roman"/>
          <w:sz w:val="24"/>
          <w:szCs w:val="24"/>
        </w:rPr>
        <w:t xml:space="preserve"> должны быть выполнены в Excel, графических редакторах Photoshop (желательно, чтобы файлы были в формате .psd), Corel Draw (не переведенный в кривые).</w:t>
      </w:r>
    </w:p>
    <w:p w14:paraId="0B390B47" w14:textId="41E217BD" w:rsidR="001F7715" w:rsidRPr="009D38DE" w:rsidRDefault="001F7715" w:rsidP="008E29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2.2</w:t>
      </w:r>
      <w:r w:rsidR="00BE34AF" w:rsidRPr="009D38DE">
        <w:rPr>
          <w:rFonts w:ascii="Times New Roman" w:hAnsi="Times New Roman" w:cs="Times New Roman"/>
          <w:b/>
          <w:sz w:val="24"/>
          <w:szCs w:val="24"/>
        </w:rPr>
        <w:t>.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b/>
          <w:sz w:val="24"/>
          <w:szCs w:val="24"/>
        </w:rPr>
        <w:t>Структура и содержание метаданных</w:t>
      </w:r>
    </w:p>
    <w:p w14:paraId="0F32D6B3" w14:textId="0A0B3F13" w:rsidR="00B31621" w:rsidRPr="009D38DE" w:rsidRDefault="004B5013" w:rsidP="001F77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Фамилия,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DA6CDB" w:rsidRPr="009D38DE">
        <w:rPr>
          <w:rFonts w:ascii="Times New Roman" w:hAnsi="Times New Roman" w:cs="Times New Roman"/>
          <w:sz w:val="24"/>
          <w:szCs w:val="24"/>
        </w:rPr>
        <w:t>имя</w:t>
      </w:r>
      <w:r w:rsidR="003F7E03" w:rsidRPr="009D38DE">
        <w:rPr>
          <w:rFonts w:ascii="Times New Roman" w:hAnsi="Times New Roman" w:cs="Times New Roman"/>
          <w:sz w:val="24"/>
          <w:szCs w:val="24"/>
        </w:rPr>
        <w:t xml:space="preserve"> 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DA6CDB" w:rsidRPr="009D38DE">
        <w:rPr>
          <w:rFonts w:ascii="Times New Roman" w:hAnsi="Times New Roman" w:cs="Times New Roman"/>
          <w:sz w:val="24"/>
          <w:szCs w:val="24"/>
        </w:rPr>
        <w:t>отчество</w:t>
      </w:r>
      <w:r w:rsidR="003F7E03" w:rsidRPr="009D38DE">
        <w:rPr>
          <w:rFonts w:ascii="Times New Roman" w:hAnsi="Times New Roman" w:cs="Times New Roman"/>
          <w:sz w:val="24"/>
          <w:szCs w:val="24"/>
        </w:rPr>
        <w:t xml:space="preserve"> (инициалы)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DA6CDB"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DA6CDB" w:rsidRPr="009D38DE">
        <w:rPr>
          <w:rFonts w:ascii="Times New Roman" w:hAnsi="Times New Roman" w:cs="Times New Roman"/>
          <w:sz w:val="24"/>
          <w:szCs w:val="24"/>
        </w:rPr>
        <w:t>русском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DA6CDB" w:rsidRPr="009D38DE">
        <w:rPr>
          <w:rFonts w:ascii="Times New Roman" w:hAnsi="Times New Roman" w:cs="Times New Roman"/>
          <w:sz w:val="24"/>
          <w:szCs w:val="24"/>
        </w:rPr>
        <w:t>языке</w:t>
      </w:r>
      <w:r w:rsidR="00136C10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787B6CB2" w14:textId="6C7F68A2" w:rsidR="00B31621" w:rsidRPr="009D38DE" w:rsidRDefault="001F7715" w:rsidP="003F7E0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Название статьи на русском языке</w:t>
      </w:r>
      <w:r w:rsidR="00136C10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4387DA53" w14:textId="6EDDF98C" w:rsidR="003F7E03" w:rsidRPr="009D38DE" w:rsidRDefault="003F7E03" w:rsidP="003F7E0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Аннотация на русском языке</w:t>
      </w:r>
      <w:r w:rsidR="00136C10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24DADFD1" w14:textId="30750F15" w:rsidR="00B31621" w:rsidRPr="009D38DE" w:rsidRDefault="003F7E03" w:rsidP="003F7E0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Ключевые слова на русском языке</w:t>
      </w:r>
      <w:r w:rsidR="0000200C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28DAD338" w14:textId="17A39933" w:rsidR="003F7E03" w:rsidRPr="009D38DE" w:rsidRDefault="00325A10" w:rsidP="003F7E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 xml:space="preserve">— </w:t>
      </w:r>
      <w:r w:rsidR="003F7E03" w:rsidRPr="009D38DE">
        <w:rPr>
          <w:rFonts w:ascii="Times New Roman" w:hAnsi="Times New Roman" w:cs="Times New Roman"/>
          <w:sz w:val="24"/>
          <w:szCs w:val="24"/>
        </w:rPr>
        <w:t>н</w:t>
      </w:r>
      <w:r w:rsidR="00697EC4" w:rsidRPr="009D38DE">
        <w:rPr>
          <w:rFonts w:ascii="Times New Roman" w:hAnsi="Times New Roman" w:cs="Times New Roman"/>
          <w:sz w:val="24"/>
          <w:szCs w:val="24"/>
        </w:rPr>
        <w:t>е</w:t>
      </w:r>
      <w:r w:rsidR="003F7E03" w:rsidRPr="009D38DE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697EC4" w:rsidRPr="009D38DE">
        <w:rPr>
          <w:rFonts w:ascii="Times New Roman" w:hAnsi="Times New Roman" w:cs="Times New Roman"/>
          <w:sz w:val="24"/>
          <w:szCs w:val="24"/>
        </w:rPr>
        <w:t>ть</w:t>
      </w:r>
      <w:r w:rsidR="003F7E03" w:rsidRPr="009D38DE">
        <w:rPr>
          <w:rFonts w:ascii="Times New Roman" w:hAnsi="Times New Roman" w:cs="Times New Roman"/>
          <w:sz w:val="24"/>
          <w:szCs w:val="24"/>
        </w:rPr>
        <w:t xml:space="preserve"> кавычк</w:t>
      </w:r>
      <w:r w:rsidR="00697EC4" w:rsidRPr="009D38DE">
        <w:rPr>
          <w:rFonts w:ascii="Times New Roman" w:hAnsi="Times New Roman" w:cs="Times New Roman"/>
          <w:sz w:val="24"/>
          <w:szCs w:val="24"/>
        </w:rPr>
        <w:t>и</w:t>
      </w:r>
      <w:r w:rsidR="003F7E03" w:rsidRPr="009D38DE">
        <w:rPr>
          <w:rFonts w:ascii="Times New Roman" w:hAnsi="Times New Roman" w:cs="Times New Roman"/>
          <w:sz w:val="24"/>
          <w:szCs w:val="24"/>
        </w:rPr>
        <w:t xml:space="preserve"> (вместо кавычек </w:t>
      </w:r>
      <w:r w:rsidR="00DF3F17" w:rsidRPr="009D38DE">
        <w:rPr>
          <w:rFonts w:ascii="Times New Roman" w:hAnsi="Times New Roman" w:cs="Times New Roman"/>
          <w:sz w:val="24"/>
          <w:szCs w:val="24"/>
        </w:rPr>
        <w:t>используется</w:t>
      </w:r>
      <w:r w:rsidR="003F7E03" w:rsidRPr="009D38DE">
        <w:rPr>
          <w:rFonts w:ascii="Times New Roman" w:hAnsi="Times New Roman" w:cs="Times New Roman"/>
          <w:sz w:val="24"/>
          <w:szCs w:val="24"/>
        </w:rPr>
        <w:t xml:space="preserve"> курсив);</w:t>
      </w:r>
    </w:p>
    <w:p w14:paraId="6DE5D046" w14:textId="6EFFDE45" w:rsidR="003F7E03" w:rsidRPr="009D38DE" w:rsidRDefault="00325A10" w:rsidP="003F7E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 xml:space="preserve">— </w:t>
      </w:r>
      <w:r w:rsidR="003F7E03" w:rsidRPr="009D38DE">
        <w:rPr>
          <w:rFonts w:ascii="Times New Roman" w:hAnsi="Times New Roman" w:cs="Times New Roman"/>
          <w:sz w:val="24"/>
          <w:szCs w:val="24"/>
        </w:rPr>
        <w:t>не должно быть аббревиатур, формул;</w:t>
      </w:r>
    </w:p>
    <w:p w14:paraId="247411D4" w14:textId="29FB8F71" w:rsidR="003F7E03" w:rsidRPr="009D38DE" w:rsidRDefault="00325A10" w:rsidP="003F7E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 xml:space="preserve">— </w:t>
      </w:r>
      <w:r w:rsidR="003F7E03" w:rsidRPr="009D38DE">
        <w:rPr>
          <w:rFonts w:ascii="Times New Roman" w:hAnsi="Times New Roman" w:cs="Times New Roman"/>
          <w:sz w:val="24"/>
          <w:szCs w:val="24"/>
        </w:rPr>
        <w:t>среди ключевых слов не должно быть сложных словосочетаний.</w:t>
      </w:r>
    </w:p>
    <w:p w14:paraId="6405D2E3" w14:textId="1D332C8F" w:rsidR="003F7E03" w:rsidRPr="009D38DE" w:rsidRDefault="003F7E03" w:rsidP="003F7E0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 xml:space="preserve">Фамилия, полное имя, </w:t>
      </w:r>
      <w:r w:rsidR="008D3ED8" w:rsidRPr="009D38DE">
        <w:rPr>
          <w:rFonts w:ascii="Times New Roman" w:hAnsi="Times New Roman" w:cs="Times New Roman"/>
          <w:sz w:val="24"/>
          <w:szCs w:val="24"/>
        </w:rPr>
        <w:t>первая буква</w:t>
      </w:r>
      <w:r w:rsidR="00136C1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отчеств</w:t>
      </w:r>
      <w:r w:rsidR="00136C10" w:rsidRPr="009D38DE">
        <w:rPr>
          <w:rFonts w:ascii="Times New Roman" w:hAnsi="Times New Roman" w:cs="Times New Roman"/>
          <w:sz w:val="24"/>
          <w:szCs w:val="24"/>
        </w:rPr>
        <w:t>а</w:t>
      </w:r>
      <w:r w:rsidRPr="009D38DE">
        <w:rPr>
          <w:rFonts w:ascii="Times New Roman" w:hAnsi="Times New Roman" w:cs="Times New Roman"/>
          <w:sz w:val="24"/>
          <w:szCs w:val="24"/>
        </w:rPr>
        <w:t xml:space="preserve"> на английском языке (именно в таком порядке</w:t>
      </w:r>
      <w:r w:rsidR="00A57B43" w:rsidRPr="009D38DE">
        <w:rPr>
          <w:rFonts w:ascii="Times New Roman" w:hAnsi="Times New Roman" w:cs="Times New Roman"/>
          <w:sz w:val="24"/>
          <w:szCs w:val="24"/>
        </w:rPr>
        <w:t xml:space="preserve">, напр.: </w:t>
      </w:r>
      <w:r w:rsidR="00A57B43" w:rsidRPr="009D38DE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57B43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57B43" w:rsidRPr="009D38DE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="00A57B43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57B43" w:rsidRPr="009D38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7B43" w:rsidRPr="009D38DE">
        <w:rPr>
          <w:rFonts w:ascii="Times New Roman" w:hAnsi="Times New Roman" w:cs="Times New Roman"/>
          <w:sz w:val="24"/>
          <w:szCs w:val="24"/>
        </w:rPr>
        <w:t>.</w:t>
      </w:r>
      <w:r w:rsidRPr="009D38DE">
        <w:rPr>
          <w:rFonts w:ascii="Times New Roman" w:hAnsi="Times New Roman" w:cs="Times New Roman"/>
          <w:sz w:val="24"/>
          <w:szCs w:val="24"/>
        </w:rPr>
        <w:t>)</w:t>
      </w:r>
      <w:r w:rsidR="00136C10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110EE3B2" w14:textId="4F412EBC" w:rsidR="003F7E03" w:rsidRPr="009D38DE" w:rsidRDefault="003F7E03" w:rsidP="003F7E0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Название на английском языке</w:t>
      </w:r>
      <w:r w:rsidR="00136C10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61795477" w14:textId="12AAB266" w:rsidR="003F7E03" w:rsidRPr="009D38DE" w:rsidRDefault="003F7E03" w:rsidP="003F7E0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Аннотация</w:t>
      </w:r>
      <w:r w:rsidR="00136C1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/</w:t>
      </w:r>
      <w:r w:rsidR="00136C1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Abstract на английском языке</w:t>
      </w:r>
      <w:r w:rsidR="00136C10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06AA30AD" w14:textId="398AAD33" w:rsidR="003F7E03" w:rsidRPr="009D38DE" w:rsidRDefault="003F7E03" w:rsidP="003F7E0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Ключевые слова</w:t>
      </w:r>
      <w:r w:rsidR="009A5617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/</w:t>
      </w:r>
      <w:r w:rsidR="009A5617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Keywords на английском языке</w:t>
      </w:r>
      <w:r w:rsidR="009A5617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62F9B83B" w14:textId="458D08F7" w:rsidR="00B152F8" w:rsidRPr="009D38DE" w:rsidRDefault="00B152F8" w:rsidP="0060233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Структура и содержание авторски</w:t>
      </w:r>
      <w:r w:rsidR="009B4252" w:rsidRPr="009D38DE">
        <w:rPr>
          <w:rFonts w:ascii="Times New Roman" w:hAnsi="Times New Roman" w:cs="Times New Roman"/>
          <w:b/>
          <w:sz w:val="24"/>
          <w:szCs w:val="24"/>
        </w:rPr>
        <w:t>х</w:t>
      </w:r>
      <w:r w:rsidRPr="009D38DE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14:paraId="6EFD136B" w14:textId="18235592" w:rsidR="00B31621" w:rsidRPr="009D38DE" w:rsidRDefault="00325A10" w:rsidP="00325A1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08711D" w:rsidRPr="009D38DE">
        <w:rPr>
          <w:rFonts w:ascii="Times New Roman" w:hAnsi="Times New Roman" w:cs="Times New Roman"/>
          <w:sz w:val="24"/>
          <w:szCs w:val="24"/>
        </w:rPr>
        <w:t>отчество</w:t>
      </w:r>
      <w:r w:rsidRPr="009D38DE">
        <w:rPr>
          <w:rFonts w:ascii="Times New Roman" w:hAnsi="Times New Roman" w:cs="Times New Roman"/>
          <w:sz w:val="24"/>
          <w:szCs w:val="24"/>
        </w:rPr>
        <w:t xml:space="preserve"> на русском языке (полностью)</w:t>
      </w:r>
      <w:r w:rsidR="00A57B43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516D5300" w14:textId="1E9685ED" w:rsidR="00BD5B0D" w:rsidRPr="009D38DE" w:rsidRDefault="00BD5B0D" w:rsidP="00CC432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Без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сокращений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—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степень,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должность,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место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работы</w:t>
      </w:r>
      <w:r w:rsidR="008E2925" w:rsidRPr="009D38DE">
        <w:rPr>
          <w:rFonts w:ascii="Times New Roman" w:hAnsi="Times New Roman" w:cs="Times New Roman"/>
          <w:sz w:val="24"/>
          <w:szCs w:val="24"/>
        </w:rPr>
        <w:t xml:space="preserve"> (город)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русском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D2751B" w:rsidRPr="009D38DE">
        <w:rPr>
          <w:rFonts w:ascii="Times New Roman" w:hAnsi="Times New Roman" w:cs="Times New Roman"/>
          <w:sz w:val="24"/>
          <w:szCs w:val="24"/>
        </w:rPr>
        <w:t>языке</w:t>
      </w:r>
      <w:r w:rsidR="008E2925" w:rsidRPr="009D38DE">
        <w:rPr>
          <w:rFonts w:ascii="Times New Roman" w:hAnsi="Times New Roman" w:cs="Times New Roman"/>
          <w:sz w:val="24"/>
          <w:szCs w:val="24"/>
        </w:rPr>
        <w:t>; э</w:t>
      </w:r>
      <w:r w:rsidR="004B5013" w:rsidRPr="009D38DE">
        <w:rPr>
          <w:rFonts w:ascii="Times New Roman" w:hAnsi="Times New Roman" w:cs="Times New Roman"/>
          <w:sz w:val="24"/>
          <w:szCs w:val="24"/>
        </w:rPr>
        <w:t>лектронная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4B5013" w:rsidRPr="009D38DE">
        <w:rPr>
          <w:rFonts w:ascii="Times New Roman" w:hAnsi="Times New Roman" w:cs="Times New Roman"/>
          <w:sz w:val="24"/>
          <w:szCs w:val="24"/>
        </w:rPr>
        <w:t>почта</w:t>
      </w:r>
      <w:r w:rsidR="00A57B43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6A15F72C" w14:textId="0F9C9E4E" w:rsidR="00BD5B0D" w:rsidRPr="009D38DE" w:rsidRDefault="00BD5B0D" w:rsidP="00CC432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Адрес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места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работы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индексом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русском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DA6CDB" w:rsidRPr="009D38DE">
        <w:rPr>
          <w:rFonts w:ascii="Times New Roman" w:hAnsi="Times New Roman" w:cs="Times New Roman"/>
          <w:sz w:val="24"/>
          <w:szCs w:val="24"/>
        </w:rPr>
        <w:t>языке</w:t>
      </w:r>
      <w:r w:rsidR="00A57B43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46EA2154" w14:textId="069C2895" w:rsidR="008E2925" w:rsidRPr="009D38DE" w:rsidRDefault="008E2925" w:rsidP="008E29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Пример:</w:t>
      </w:r>
    </w:p>
    <w:p w14:paraId="62C6FB1B" w14:textId="4859077C" w:rsidR="008E2925" w:rsidRPr="009D38DE" w:rsidRDefault="008E2925" w:rsidP="008E29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Иванов Иван Иванович ― доктор технических наук; руководитель Федерального центра консервации библиотечных фондов Российск</w:t>
      </w:r>
      <w:r w:rsidR="0008711D" w:rsidRPr="009D38DE">
        <w:rPr>
          <w:rFonts w:ascii="Times New Roman" w:hAnsi="Times New Roman" w:cs="Times New Roman"/>
          <w:sz w:val="24"/>
          <w:szCs w:val="24"/>
        </w:rPr>
        <w:t>ой</w:t>
      </w:r>
      <w:r w:rsidRPr="009D38DE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08711D" w:rsidRPr="009D38DE">
        <w:rPr>
          <w:rFonts w:ascii="Times New Roman" w:hAnsi="Times New Roman" w:cs="Times New Roman"/>
          <w:sz w:val="24"/>
          <w:szCs w:val="24"/>
        </w:rPr>
        <w:t>ой</w:t>
      </w:r>
      <w:r w:rsidRPr="009D38DE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08711D" w:rsidRPr="009D38DE">
        <w:rPr>
          <w:rFonts w:ascii="Times New Roman" w:hAnsi="Times New Roman" w:cs="Times New Roman"/>
          <w:sz w:val="24"/>
          <w:szCs w:val="24"/>
        </w:rPr>
        <w:t>и</w:t>
      </w:r>
      <w:r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08711D" w:rsidRPr="009D38DE">
        <w:rPr>
          <w:rFonts w:ascii="Times New Roman" w:hAnsi="Times New Roman" w:cs="Times New Roman"/>
          <w:sz w:val="24"/>
          <w:szCs w:val="24"/>
        </w:rPr>
        <w:t>(Санкт-Петербург)</w:t>
      </w:r>
      <w:r w:rsidRPr="009D38DE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14787E" w:rsidRPr="009D38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ivanov</w:t>
        </w:r>
        <w:r w:rsidR="0014787E" w:rsidRPr="009D38DE">
          <w:rPr>
            <w:rStyle w:val="a6"/>
            <w:rFonts w:ascii="Times New Roman" w:hAnsi="Times New Roman" w:cs="Times New Roman"/>
            <w:sz w:val="24"/>
            <w:szCs w:val="24"/>
          </w:rPr>
          <w:t>@nlr.ru</w:t>
        </w:r>
      </w:hyperlink>
    </w:p>
    <w:p w14:paraId="5A09656F" w14:textId="57DF7921" w:rsidR="0014787E" w:rsidRPr="009D38DE" w:rsidRDefault="0014787E" w:rsidP="001478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Российская национальная библиотека, Россия, 191069, Санкт-Петербург, Садовая ул., д. 18.</w:t>
      </w:r>
    </w:p>
    <w:p w14:paraId="19D28E98" w14:textId="0026ECB9" w:rsidR="00325A10" w:rsidRPr="009D38DE" w:rsidRDefault="00325A10" w:rsidP="00EF361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 xml:space="preserve">Фамилия, полное имя, </w:t>
      </w:r>
      <w:r w:rsidR="00A57B43" w:rsidRPr="009D38DE">
        <w:rPr>
          <w:rFonts w:ascii="Times New Roman" w:hAnsi="Times New Roman" w:cs="Times New Roman"/>
          <w:sz w:val="24"/>
          <w:szCs w:val="24"/>
        </w:rPr>
        <w:t xml:space="preserve">первая буква </w:t>
      </w:r>
      <w:r w:rsidRPr="009D38DE">
        <w:rPr>
          <w:rFonts w:ascii="Times New Roman" w:hAnsi="Times New Roman" w:cs="Times New Roman"/>
          <w:sz w:val="24"/>
          <w:szCs w:val="24"/>
        </w:rPr>
        <w:t>отчеств</w:t>
      </w:r>
      <w:r w:rsidR="00A57B43" w:rsidRPr="009D38DE">
        <w:rPr>
          <w:rFonts w:ascii="Times New Roman" w:hAnsi="Times New Roman" w:cs="Times New Roman"/>
          <w:sz w:val="24"/>
          <w:szCs w:val="24"/>
        </w:rPr>
        <w:t>а</w:t>
      </w:r>
      <w:r w:rsidRPr="009D38DE">
        <w:rPr>
          <w:rFonts w:ascii="Times New Roman" w:hAnsi="Times New Roman" w:cs="Times New Roman"/>
          <w:sz w:val="24"/>
          <w:szCs w:val="24"/>
        </w:rPr>
        <w:t xml:space="preserve"> на английском языке (именно в таком порядке)</w:t>
      </w:r>
      <w:r w:rsidR="00A57B43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64AB774C" w14:textId="0BED5CD6" w:rsidR="00EF3611" w:rsidRPr="009D38DE" w:rsidRDefault="00EF3611" w:rsidP="00EF361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Степень</w:t>
      </w:r>
      <w:r w:rsidR="00BD5B0D" w:rsidRPr="009D38DE">
        <w:rPr>
          <w:rFonts w:ascii="Times New Roman" w:hAnsi="Times New Roman" w:cs="Times New Roman"/>
          <w:sz w:val="24"/>
          <w:szCs w:val="24"/>
        </w:rPr>
        <w:t>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должность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место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работы</w:t>
      </w:r>
      <w:r w:rsidR="008E2925" w:rsidRPr="009D38DE">
        <w:rPr>
          <w:rFonts w:ascii="Times New Roman" w:hAnsi="Times New Roman" w:cs="Times New Roman"/>
          <w:sz w:val="24"/>
          <w:szCs w:val="24"/>
        </w:rPr>
        <w:t xml:space="preserve"> (город)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английском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CC4327" w:rsidRPr="009D38DE">
        <w:rPr>
          <w:rFonts w:ascii="Times New Roman" w:hAnsi="Times New Roman" w:cs="Times New Roman"/>
          <w:sz w:val="24"/>
          <w:szCs w:val="24"/>
        </w:rPr>
        <w:t>языке</w:t>
      </w:r>
      <w:r w:rsidR="008E2925" w:rsidRPr="009D38DE">
        <w:rPr>
          <w:rFonts w:ascii="Times New Roman" w:hAnsi="Times New Roman" w:cs="Times New Roman"/>
          <w:sz w:val="24"/>
          <w:szCs w:val="24"/>
        </w:rPr>
        <w:t>; э</w:t>
      </w:r>
      <w:r w:rsidR="00CC4327" w:rsidRPr="009D38DE">
        <w:rPr>
          <w:rFonts w:ascii="Times New Roman" w:hAnsi="Times New Roman" w:cs="Times New Roman"/>
          <w:sz w:val="24"/>
          <w:szCs w:val="24"/>
        </w:rPr>
        <w:t>лектронная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CC4327" w:rsidRPr="009D38DE">
        <w:rPr>
          <w:rFonts w:ascii="Times New Roman" w:hAnsi="Times New Roman" w:cs="Times New Roman"/>
          <w:sz w:val="24"/>
          <w:szCs w:val="24"/>
        </w:rPr>
        <w:t>почта</w:t>
      </w:r>
      <w:r w:rsidR="00322FF6" w:rsidRPr="009D38DE">
        <w:rPr>
          <w:rFonts w:ascii="Times New Roman" w:hAnsi="Times New Roman" w:cs="Times New Roman"/>
          <w:sz w:val="24"/>
          <w:szCs w:val="24"/>
        </w:rPr>
        <w:t>;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(степень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сокращенно: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для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кандидатов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—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Cand.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Sci.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(в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скобках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указать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каких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наук,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например,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Philosophy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или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Physics),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для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докторов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—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Dr.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Sci.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(в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скобках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аналогично)</w:t>
      </w:r>
      <w:r w:rsidR="00A57B43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62EFD6BE" w14:textId="705423F6" w:rsidR="00BD5B0D" w:rsidRPr="009D38DE" w:rsidRDefault="00BD5B0D" w:rsidP="00CC432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Адрес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места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работы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индексом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английском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CC4327" w:rsidRPr="009D38DE">
        <w:rPr>
          <w:rFonts w:ascii="Times New Roman" w:hAnsi="Times New Roman" w:cs="Times New Roman"/>
          <w:sz w:val="24"/>
          <w:szCs w:val="24"/>
        </w:rPr>
        <w:t>языке</w:t>
      </w:r>
      <w:r w:rsidR="00A57B43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5118BA75" w14:textId="77777777" w:rsidR="0014787E" w:rsidRPr="009D38DE" w:rsidRDefault="0014787E" w:rsidP="001478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sz w:val="24"/>
          <w:szCs w:val="24"/>
        </w:rPr>
        <w:t>Пример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B5F338" w14:textId="77777777" w:rsidR="0014787E" w:rsidRPr="009D38DE" w:rsidRDefault="0014787E" w:rsidP="001478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Ivanov, Ivan I. — Dr. Sci. (Engineering); Federal Document Conservation Center, National Library of Russia (Saint Petersburg); </w:t>
      </w:r>
      <w:hyperlink r:id="rId6" w:history="1">
        <w:r w:rsidRPr="009D38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ivanov@nlr.ru</w:t>
        </w:r>
      </w:hyperlink>
    </w:p>
    <w:p w14:paraId="2B408795" w14:textId="4B8625D9" w:rsidR="0014787E" w:rsidRPr="009D38DE" w:rsidRDefault="0014787E" w:rsidP="001478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sz w:val="24"/>
          <w:szCs w:val="24"/>
          <w:lang w:val="en-US"/>
        </w:rPr>
        <w:t>National Library of Russia, Russia, 191069, Saint Petersburg, 18 Sadovaya str.</w:t>
      </w:r>
    </w:p>
    <w:p w14:paraId="5795AD20" w14:textId="66F47B65" w:rsidR="0060233B" w:rsidRPr="009D38DE" w:rsidRDefault="0060233B" w:rsidP="00602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2.3. Особенности оформления основного текста</w:t>
      </w:r>
    </w:p>
    <w:p w14:paraId="59B0FAA6" w14:textId="4C2EB0A0" w:rsidR="001F7715" w:rsidRPr="009D38DE" w:rsidRDefault="001F7715" w:rsidP="001F77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УДК статьи</w:t>
      </w:r>
      <w:r w:rsidR="00EE69D1" w:rsidRPr="009D38DE">
        <w:rPr>
          <w:rFonts w:ascii="Times New Roman" w:hAnsi="Times New Roman" w:cs="Times New Roman"/>
          <w:b/>
          <w:sz w:val="24"/>
          <w:szCs w:val="24"/>
        </w:rPr>
        <w:t>.</w:t>
      </w:r>
    </w:p>
    <w:p w14:paraId="26148FD8" w14:textId="363AC949" w:rsidR="001F7715" w:rsidRPr="009D38DE" w:rsidRDefault="0060233B" w:rsidP="001F77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Имя и отчество (</w:t>
      </w:r>
      <w:r w:rsidR="00074783" w:rsidRPr="009D38DE">
        <w:rPr>
          <w:rFonts w:ascii="Times New Roman" w:hAnsi="Times New Roman" w:cs="Times New Roman"/>
          <w:b/>
          <w:sz w:val="24"/>
          <w:szCs w:val="24"/>
        </w:rPr>
        <w:t>инициалы</w:t>
      </w:r>
      <w:r w:rsidRPr="009D38DE">
        <w:rPr>
          <w:rFonts w:ascii="Times New Roman" w:hAnsi="Times New Roman" w:cs="Times New Roman"/>
          <w:b/>
          <w:sz w:val="24"/>
          <w:szCs w:val="24"/>
        </w:rPr>
        <w:t>), ф</w:t>
      </w:r>
      <w:r w:rsidR="001F7715" w:rsidRPr="009D38DE">
        <w:rPr>
          <w:rFonts w:ascii="Times New Roman" w:hAnsi="Times New Roman" w:cs="Times New Roman"/>
          <w:b/>
          <w:sz w:val="24"/>
          <w:szCs w:val="24"/>
        </w:rPr>
        <w:t>амилия на русском языке</w:t>
      </w:r>
      <w:r w:rsidR="00EE69D1" w:rsidRPr="009D38DE">
        <w:rPr>
          <w:rFonts w:ascii="Times New Roman" w:hAnsi="Times New Roman" w:cs="Times New Roman"/>
          <w:b/>
          <w:sz w:val="24"/>
          <w:szCs w:val="24"/>
        </w:rPr>
        <w:t>.</w:t>
      </w:r>
    </w:p>
    <w:p w14:paraId="7DDF222A" w14:textId="0848C339" w:rsidR="001F7715" w:rsidRPr="009D38DE" w:rsidRDefault="001F7715" w:rsidP="001F77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Название статьи на русском языке</w:t>
      </w:r>
      <w:r w:rsidR="00EE69D1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6948C1B4" w14:textId="77777777" w:rsidR="00B31621" w:rsidRPr="009D38DE" w:rsidRDefault="00BD5B0D" w:rsidP="0070120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b/>
          <w:sz w:val="24"/>
          <w:szCs w:val="24"/>
        </w:rPr>
        <w:t>текст</w:t>
      </w:r>
      <w:r w:rsidR="00231C90" w:rsidRPr="009D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327" w:rsidRPr="009D38D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9D38DE">
        <w:rPr>
          <w:rFonts w:ascii="Times New Roman" w:hAnsi="Times New Roman" w:cs="Times New Roman"/>
          <w:sz w:val="24"/>
          <w:szCs w:val="24"/>
        </w:rPr>
        <w:t>.</w:t>
      </w:r>
    </w:p>
    <w:p w14:paraId="3FFA90D7" w14:textId="77777777" w:rsidR="00EE69D1" w:rsidRPr="009D38DE" w:rsidRDefault="00EE69D1" w:rsidP="00EE69D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953FAF" w14:textId="3E12680A" w:rsidR="006C427C" w:rsidRPr="009D38DE" w:rsidRDefault="00BD5B0D" w:rsidP="001D3C3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lastRenderedPageBreak/>
        <w:t>Обратит</w:t>
      </w:r>
      <w:r w:rsidR="00866E1A" w:rsidRPr="009D38DE">
        <w:rPr>
          <w:rFonts w:ascii="Times New Roman" w:hAnsi="Times New Roman" w:cs="Times New Roman"/>
          <w:sz w:val="24"/>
          <w:szCs w:val="24"/>
        </w:rPr>
        <w:t>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внимание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оформление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65830" w:rsidRPr="009D38DE">
        <w:rPr>
          <w:rFonts w:ascii="Times New Roman" w:hAnsi="Times New Roman" w:cs="Times New Roman"/>
          <w:sz w:val="24"/>
          <w:szCs w:val="24"/>
        </w:rPr>
        <w:t xml:space="preserve">библиографических </w:t>
      </w:r>
      <w:r w:rsidRPr="009D38DE">
        <w:rPr>
          <w:rFonts w:ascii="Times New Roman" w:hAnsi="Times New Roman" w:cs="Times New Roman"/>
          <w:sz w:val="24"/>
          <w:szCs w:val="24"/>
        </w:rPr>
        <w:t>ссылок</w:t>
      </w:r>
      <w:r w:rsidR="00B65830" w:rsidRPr="009D38DE">
        <w:rPr>
          <w:rFonts w:ascii="Times New Roman" w:hAnsi="Times New Roman" w:cs="Times New Roman"/>
          <w:sz w:val="24"/>
          <w:szCs w:val="24"/>
        </w:rPr>
        <w:t xml:space="preserve">. В </w:t>
      </w:r>
      <w:r w:rsidR="000800BA" w:rsidRPr="009D38DE">
        <w:rPr>
          <w:rFonts w:ascii="Times New Roman" w:hAnsi="Times New Roman" w:cs="Times New Roman"/>
          <w:sz w:val="24"/>
          <w:szCs w:val="24"/>
        </w:rPr>
        <w:t xml:space="preserve">альманахе </w:t>
      </w:r>
      <w:r w:rsidR="00B65830" w:rsidRPr="009D38DE">
        <w:rPr>
          <w:rFonts w:ascii="Times New Roman" w:hAnsi="Times New Roman" w:cs="Times New Roman"/>
          <w:sz w:val="24"/>
          <w:szCs w:val="24"/>
        </w:rPr>
        <w:t>они являются затекстовыми и оформляются как перечень библиографических записей, помещенный после текста статьи</w:t>
      </w:r>
      <w:r w:rsidR="007F4EEA" w:rsidRPr="009D38DE">
        <w:rPr>
          <w:rFonts w:ascii="Times New Roman" w:hAnsi="Times New Roman" w:cs="Times New Roman"/>
          <w:sz w:val="24"/>
          <w:szCs w:val="24"/>
        </w:rPr>
        <w:t xml:space="preserve"> и </w:t>
      </w:r>
      <w:r w:rsidR="00105789" w:rsidRPr="009D38DE">
        <w:rPr>
          <w:rFonts w:ascii="Times New Roman" w:hAnsi="Times New Roman" w:cs="Times New Roman"/>
          <w:sz w:val="24"/>
          <w:szCs w:val="24"/>
        </w:rPr>
        <w:t>в порядке следования ссылок в тексте</w:t>
      </w:r>
      <w:r w:rsidR="007F4EEA" w:rsidRPr="009D38DE">
        <w:rPr>
          <w:rFonts w:ascii="Times New Roman" w:hAnsi="Times New Roman" w:cs="Times New Roman"/>
          <w:sz w:val="24"/>
          <w:szCs w:val="24"/>
        </w:rPr>
        <w:t xml:space="preserve">, а не по алфавиту. </w:t>
      </w:r>
      <w:r w:rsidR="00EC5D99" w:rsidRPr="009D38DE">
        <w:rPr>
          <w:rFonts w:ascii="Times New Roman" w:hAnsi="Times New Roman" w:cs="Times New Roman"/>
          <w:sz w:val="24"/>
          <w:szCs w:val="24"/>
        </w:rPr>
        <w:t xml:space="preserve">В самом тексте документа в квадратных скобках дается ссылка с указанием номера в затекстовом перечне литературы и цитируемой страницы используемого при написании работы материала </w:t>
      </w:r>
      <w:r w:rsidR="000800BA" w:rsidRPr="009D38DE">
        <w:rPr>
          <w:rFonts w:ascii="Times New Roman" w:hAnsi="Times New Roman" w:cs="Times New Roman"/>
          <w:sz w:val="24"/>
          <w:szCs w:val="24"/>
        </w:rPr>
        <w:t>(н</w:t>
      </w:r>
      <w:r w:rsidR="00701202" w:rsidRPr="009D38DE">
        <w:rPr>
          <w:rFonts w:ascii="Times New Roman" w:hAnsi="Times New Roman" w:cs="Times New Roman"/>
          <w:sz w:val="24"/>
          <w:szCs w:val="24"/>
        </w:rPr>
        <w:t>апр</w:t>
      </w:r>
      <w:r w:rsidR="000800BA" w:rsidRPr="009D38DE">
        <w:rPr>
          <w:rFonts w:ascii="Times New Roman" w:hAnsi="Times New Roman" w:cs="Times New Roman"/>
          <w:sz w:val="24"/>
          <w:szCs w:val="24"/>
        </w:rPr>
        <w:t>.</w:t>
      </w:r>
      <w:r w:rsidR="00701202" w:rsidRPr="009D38DE">
        <w:rPr>
          <w:rFonts w:ascii="Times New Roman" w:hAnsi="Times New Roman" w:cs="Times New Roman"/>
          <w:sz w:val="24"/>
          <w:szCs w:val="24"/>
        </w:rPr>
        <w:t>: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[1,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с.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20]</w:t>
      </w:r>
      <w:r w:rsidR="000800BA" w:rsidRPr="009D38DE">
        <w:rPr>
          <w:rFonts w:ascii="Times New Roman" w:hAnsi="Times New Roman" w:cs="Times New Roman"/>
          <w:sz w:val="24"/>
          <w:szCs w:val="24"/>
        </w:rPr>
        <w:t>)</w:t>
      </w:r>
      <w:r w:rsidR="00701202" w:rsidRPr="009D38DE">
        <w:rPr>
          <w:rFonts w:ascii="Times New Roman" w:hAnsi="Times New Roman" w:cs="Times New Roman"/>
          <w:sz w:val="24"/>
          <w:szCs w:val="24"/>
        </w:rPr>
        <w:t>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4D6076" w:rsidRPr="009D38DE">
        <w:rPr>
          <w:rFonts w:ascii="Times New Roman" w:hAnsi="Times New Roman" w:cs="Times New Roman"/>
          <w:sz w:val="24"/>
          <w:szCs w:val="24"/>
        </w:rPr>
        <w:t>При последовательном расположении отсылок к одной и той же затекстовой ссылке</w:t>
      </w:r>
      <w:r w:rsidR="004945AC" w:rsidRPr="009D38DE">
        <w:rPr>
          <w:rFonts w:ascii="Times New Roman" w:hAnsi="Times New Roman" w:cs="Times New Roman"/>
          <w:sz w:val="24"/>
          <w:szCs w:val="24"/>
        </w:rPr>
        <w:t xml:space="preserve"> ей присваивается тот же номер. </w:t>
      </w:r>
      <w:r w:rsidR="000800BA" w:rsidRPr="009D38DE">
        <w:rPr>
          <w:rFonts w:ascii="Times New Roman" w:hAnsi="Times New Roman" w:cs="Times New Roman"/>
          <w:sz w:val="24"/>
          <w:szCs w:val="24"/>
        </w:rPr>
        <w:t>Несколько с</w:t>
      </w:r>
      <w:r w:rsidR="004945AC" w:rsidRPr="009D38DE">
        <w:rPr>
          <w:rFonts w:ascii="Times New Roman" w:hAnsi="Times New Roman" w:cs="Times New Roman"/>
          <w:sz w:val="24"/>
          <w:szCs w:val="24"/>
        </w:rPr>
        <w:t>сыл</w:t>
      </w:r>
      <w:r w:rsidR="000800BA" w:rsidRPr="009D38DE">
        <w:rPr>
          <w:rFonts w:ascii="Times New Roman" w:hAnsi="Times New Roman" w:cs="Times New Roman"/>
          <w:sz w:val="24"/>
          <w:szCs w:val="24"/>
        </w:rPr>
        <w:t>о</w:t>
      </w:r>
      <w:r w:rsidR="004945AC" w:rsidRPr="009D38DE">
        <w:rPr>
          <w:rFonts w:ascii="Times New Roman" w:hAnsi="Times New Roman" w:cs="Times New Roman"/>
          <w:sz w:val="24"/>
          <w:szCs w:val="24"/>
        </w:rPr>
        <w:t>к</w:t>
      </w:r>
      <w:r w:rsidR="000800BA" w:rsidRPr="009D38DE">
        <w:rPr>
          <w:rFonts w:ascii="Times New Roman" w:hAnsi="Times New Roman" w:cs="Times New Roman"/>
          <w:sz w:val="24"/>
          <w:szCs w:val="24"/>
        </w:rPr>
        <w:t>, идущих</w:t>
      </w:r>
      <w:r w:rsidR="004945AC" w:rsidRPr="009D38DE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0800BA" w:rsidRPr="009D38DE">
        <w:rPr>
          <w:rFonts w:ascii="Times New Roman" w:hAnsi="Times New Roman" w:cs="Times New Roman"/>
          <w:sz w:val="24"/>
          <w:szCs w:val="24"/>
        </w:rPr>
        <w:t>,</w:t>
      </w:r>
      <w:r w:rsidR="004945AC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0800BA" w:rsidRPr="009D38DE">
        <w:rPr>
          <w:rFonts w:ascii="Times New Roman" w:hAnsi="Times New Roman" w:cs="Times New Roman"/>
          <w:sz w:val="24"/>
          <w:szCs w:val="24"/>
        </w:rPr>
        <w:t>указываются через точку с запятой</w:t>
      </w:r>
      <w:r w:rsidR="004945AC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0800BA" w:rsidRPr="009D38DE">
        <w:rPr>
          <w:rFonts w:ascii="Times New Roman" w:hAnsi="Times New Roman" w:cs="Times New Roman"/>
          <w:sz w:val="24"/>
          <w:szCs w:val="24"/>
        </w:rPr>
        <w:t xml:space="preserve">(напр.: </w:t>
      </w:r>
      <w:r w:rsidR="004945AC" w:rsidRPr="009D38DE">
        <w:rPr>
          <w:rFonts w:ascii="Times New Roman" w:hAnsi="Times New Roman" w:cs="Times New Roman"/>
          <w:sz w:val="24"/>
          <w:szCs w:val="24"/>
        </w:rPr>
        <w:t>[2, c. 13; 3, c. 154] или [4; 5; 6]</w:t>
      </w:r>
      <w:r w:rsidR="000800BA" w:rsidRPr="009D38DE">
        <w:rPr>
          <w:rFonts w:ascii="Times New Roman" w:hAnsi="Times New Roman" w:cs="Times New Roman"/>
          <w:sz w:val="24"/>
          <w:szCs w:val="24"/>
        </w:rPr>
        <w:t>)</w:t>
      </w:r>
      <w:r w:rsidR="004945AC" w:rsidRPr="009D38DE">
        <w:rPr>
          <w:rFonts w:ascii="Times New Roman" w:hAnsi="Times New Roman" w:cs="Times New Roman"/>
          <w:sz w:val="24"/>
          <w:szCs w:val="24"/>
        </w:rPr>
        <w:t xml:space="preserve">. </w:t>
      </w:r>
      <w:r w:rsidR="004D6076" w:rsidRPr="009D38DE">
        <w:rPr>
          <w:rFonts w:ascii="Times New Roman" w:hAnsi="Times New Roman" w:cs="Times New Roman"/>
          <w:sz w:val="24"/>
          <w:szCs w:val="24"/>
        </w:rPr>
        <w:t xml:space="preserve">Если текст цитируется не по первоисточнику, а по другому документу, то в начале отсылки приводят слова «Цит. по:» </w:t>
      </w:r>
      <w:r w:rsidR="00435ACD" w:rsidRPr="009D38DE">
        <w:rPr>
          <w:rFonts w:ascii="Times New Roman" w:hAnsi="Times New Roman" w:cs="Times New Roman"/>
          <w:sz w:val="24"/>
          <w:szCs w:val="24"/>
        </w:rPr>
        <w:t>(</w:t>
      </w:r>
      <w:r w:rsidR="004D6076" w:rsidRPr="009D38DE">
        <w:rPr>
          <w:rFonts w:ascii="Times New Roman" w:hAnsi="Times New Roman" w:cs="Times New Roman"/>
          <w:sz w:val="24"/>
          <w:szCs w:val="24"/>
        </w:rPr>
        <w:t>напр</w:t>
      </w:r>
      <w:r w:rsidR="00435ACD" w:rsidRPr="009D38DE">
        <w:rPr>
          <w:rFonts w:ascii="Times New Roman" w:hAnsi="Times New Roman" w:cs="Times New Roman"/>
          <w:sz w:val="24"/>
          <w:szCs w:val="24"/>
        </w:rPr>
        <w:t>.:</w:t>
      </w:r>
      <w:r w:rsidR="004D6076" w:rsidRPr="009D38DE">
        <w:rPr>
          <w:rFonts w:ascii="Times New Roman" w:hAnsi="Times New Roman" w:cs="Times New Roman"/>
        </w:rPr>
        <w:t xml:space="preserve"> [</w:t>
      </w:r>
      <w:r w:rsidR="004D6076" w:rsidRPr="009D38DE">
        <w:rPr>
          <w:rFonts w:ascii="Times New Roman" w:hAnsi="Times New Roman" w:cs="Times New Roman"/>
          <w:sz w:val="24"/>
          <w:szCs w:val="24"/>
        </w:rPr>
        <w:t>Цит. по: 132, с. 14]</w:t>
      </w:r>
      <w:r w:rsidR="00435ACD" w:rsidRPr="009D38DE">
        <w:rPr>
          <w:rFonts w:ascii="Times New Roman" w:hAnsi="Times New Roman" w:cs="Times New Roman"/>
          <w:sz w:val="24"/>
          <w:szCs w:val="24"/>
        </w:rPr>
        <w:t>)</w:t>
      </w:r>
      <w:r w:rsidR="004D6076" w:rsidRPr="009D38DE">
        <w:rPr>
          <w:rFonts w:ascii="Times New Roman" w:hAnsi="Times New Roman" w:cs="Times New Roman"/>
          <w:sz w:val="24"/>
          <w:szCs w:val="24"/>
        </w:rPr>
        <w:t xml:space="preserve">. Если дается не цитата, а упоминание чьих-то взглядов, мыслей, идей, но все равно с опорой не на первоисточник, то в отсылке приводят слова «Приводится по:» </w:t>
      </w:r>
      <w:r w:rsidR="00435ACD" w:rsidRPr="009D38DE">
        <w:rPr>
          <w:rFonts w:ascii="Times New Roman" w:hAnsi="Times New Roman" w:cs="Times New Roman"/>
          <w:sz w:val="24"/>
          <w:szCs w:val="24"/>
        </w:rPr>
        <w:t>(</w:t>
      </w:r>
      <w:r w:rsidR="004D6076" w:rsidRPr="009D38DE">
        <w:rPr>
          <w:rFonts w:ascii="Times New Roman" w:hAnsi="Times New Roman" w:cs="Times New Roman"/>
          <w:sz w:val="24"/>
          <w:szCs w:val="24"/>
        </w:rPr>
        <w:t>напр</w:t>
      </w:r>
      <w:r w:rsidR="00435ACD" w:rsidRPr="009D38DE">
        <w:rPr>
          <w:rFonts w:ascii="Times New Roman" w:hAnsi="Times New Roman" w:cs="Times New Roman"/>
          <w:sz w:val="24"/>
          <w:szCs w:val="24"/>
        </w:rPr>
        <w:t>.:</w:t>
      </w:r>
      <w:r w:rsidR="004D6076" w:rsidRPr="009D38DE">
        <w:rPr>
          <w:rFonts w:ascii="Times New Roman" w:hAnsi="Times New Roman" w:cs="Times New Roman"/>
          <w:sz w:val="24"/>
          <w:szCs w:val="24"/>
        </w:rPr>
        <w:t xml:space="preserve"> [Приводится по: 108]</w:t>
      </w:r>
      <w:r w:rsidR="00435ACD" w:rsidRPr="009D38DE">
        <w:rPr>
          <w:rFonts w:ascii="Times New Roman" w:hAnsi="Times New Roman" w:cs="Times New Roman"/>
          <w:sz w:val="24"/>
          <w:szCs w:val="24"/>
        </w:rPr>
        <w:t>;</w:t>
      </w:r>
      <w:r w:rsidR="004D6076" w:rsidRPr="009D38DE">
        <w:rPr>
          <w:rFonts w:ascii="Times New Roman" w:hAnsi="Times New Roman" w:cs="Times New Roman"/>
          <w:sz w:val="24"/>
          <w:szCs w:val="24"/>
        </w:rPr>
        <w:t xml:space="preserve"> [Приводится по: 108, с. 27]</w:t>
      </w:r>
      <w:r w:rsidR="00435ACD" w:rsidRPr="009D38DE">
        <w:rPr>
          <w:rFonts w:ascii="Times New Roman" w:hAnsi="Times New Roman" w:cs="Times New Roman"/>
          <w:sz w:val="24"/>
          <w:szCs w:val="24"/>
        </w:rPr>
        <w:t>)</w:t>
      </w:r>
      <w:r w:rsidR="00C44C1F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5D135E16" w14:textId="274468E7" w:rsidR="00701202" w:rsidRPr="009D38DE" w:rsidRDefault="00701202" w:rsidP="001D3C3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Если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статьи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присутствуют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надписи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языках,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использующих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систему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письменности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основе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кириллицы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/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латиницы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(иероглифы,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арабская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вязь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д.),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необходимо</w:t>
      </w:r>
      <w:r w:rsidR="00A257F1" w:rsidRPr="009D38DE">
        <w:rPr>
          <w:rFonts w:ascii="Times New Roman" w:hAnsi="Times New Roman" w:cs="Times New Roman"/>
          <w:sz w:val="24"/>
          <w:szCs w:val="24"/>
        </w:rPr>
        <w:t xml:space="preserve">, помимо файла </w:t>
      </w:r>
      <w:r w:rsidR="00A257F1" w:rsidRPr="009D38DE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Microsoft Word</w:t>
      </w:r>
      <w:r w:rsidR="00A257F1" w:rsidRPr="009D38DE">
        <w:rPr>
          <w:rFonts w:ascii="Times New Roman" w:hAnsi="Times New Roman" w:cs="Times New Roman"/>
          <w:sz w:val="24"/>
          <w:szCs w:val="24"/>
        </w:rPr>
        <w:t>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предоставить</w:t>
      </w:r>
      <w:r w:rsidR="00A257F1" w:rsidRPr="009D38D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pdf-</w:t>
      </w:r>
      <w:r w:rsidR="00A44595" w:rsidRPr="009D38DE">
        <w:rPr>
          <w:rFonts w:ascii="Times New Roman" w:hAnsi="Times New Roman" w:cs="Times New Roman"/>
          <w:sz w:val="24"/>
          <w:szCs w:val="24"/>
        </w:rPr>
        <w:t>файл</w:t>
      </w:r>
      <w:r w:rsidR="00A257F1" w:rsidRPr="009D38DE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260FAA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4B0D5FD6" w14:textId="06793712" w:rsidR="00701202" w:rsidRPr="009D38DE" w:rsidRDefault="00701202" w:rsidP="001D3C3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Названия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зарубежных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компаний,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книг,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журналов,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иные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иноязычные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слова,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написанные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латиницей,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приводятся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латинскими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буквами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без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кавычек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выделений</w:t>
      </w:r>
      <w:r w:rsidR="00260FAA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5B227985" w14:textId="73425626" w:rsidR="00701202" w:rsidRPr="009D38DE" w:rsidRDefault="00701202" w:rsidP="001D3C3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После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упоминания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русском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языке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фамилий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зарубежных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ученых,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руководителей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компаний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т.д.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первый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раз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круглых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скобках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приводится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оригинальное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написание</w:t>
      </w:r>
      <w:r w:rsidR="00260FAA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549CC8EB" w14:textId="52EFDAE0" w:rsidR="00701202" w:rsidRPr="009D38DE" w:rsidRDefault="00701202" w:rsidP="001D3C3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Все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сокращения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первом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употреблении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должны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быть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полностью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раскрыты,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за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исключением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общепринятых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260FAA" w:rsidRPr="009D38DE">
        <w:rPr>
          <w:rFonts w:ascii="Times New Roman" w:hAnsi="Times New Roman" w:cs="Times New Roman"/>
          <w:sz w:val="24"/>
          <w:szCs w:val="24"/>
        </w:rPr>
        <w:t xml:space="preserve">сокращений </w:t>
      </w:r>
      <w:r w:rsidRPr="009D38DE">
        <w:rPr>
          <w:rFonts w:ascii="Times New Roman" w:hAnsi="Times New Roman" w:cs="Times New Roman"/>
          <w:sz w:val="24"/>
          <w:szCs w:val="24"/>
        </w:rPr>
        <w:t>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математических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величин</w:t>
      </w:r>
      <w:r w:rsidR="00260FAA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1DD4C4E7" w14:textId="70F8AEEF" w:rsidR="00701202" w:rsidRPr="009D38DE" w:rsidRDefault="00701202" w:rsidP="001D3C3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Если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статьи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присутствуют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примечания,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следует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оформить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как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концевые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сноски: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ставится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сноска,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примечания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выносится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D91B83" w:rsidRPr="009D38DE">
        <w:rPr>
          <w:rFonts w:ascii="Times New Roman" w:hAnsi="Times New Roman" w:cs="Times New Roman"/>
          <w:sz w:val="24"/>
          <w:szCs w:val="24"/>
        </w:rPr>
        <w:t xml:space="preserve">за текст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конец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документа.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Нумерация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примечаний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сквозная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по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всему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тексту.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Ссылки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866E1A"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866E1A" w:rsidRPr="009D38DE">
        <w:rPr>
          <w:rFonts w:ascii="Times New Roman" w:hAnsi="Times New Roman" w:cs="Times New Roman"/>
          <w:sz w:val="24"/>
          <w:szCs w:val="24"/>
        </w:rPr>
        <w:t>литературу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примечаний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оформляются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так</w:t>
      </w:r>
      <w:r w:rsidR="00260FAA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же</w:t>
      </w:r>
      <w:r w:rsidR="00260FAA" w:rsidRPr="009D38DE">
        <w:rPr>
          <w:rFonts w:ascii="Times New Roman" w:hAnsi="Times New Roman" w:cs="Times New Roman"/>
          <w:sz w:val="24"/>
          <w:szCs w:val="24"/>
        </w:rPr>
        <w:t>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как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документа.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допускается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развернутое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библиографическое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описание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тексте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примечаний.</w:t>
      </w:r>
    </w:p>
    <w:p w14:paraId="7F4E9FC9" w14:textId="77777777" w:rsidR="00260FAA" w:rsidRPr="009D38DE" w:rsidRDefault="00260FAA" w:rsidP="000E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8AD3D" w14:textId="3A5D6CCB" w:rsidR="00915D5F" w:rsidRPr="009D38DE" w:rsidRDefault="00701202" w:rsidP="0070120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BE34AF" w:rsidRPr="009D38DE">
        <w:rPr>
          <w:rFonts w:ascii="Times New Roman" w:hAnsi="Times New Roman" w:cs="Times New Roman"/>
          <w:b/>
          <w:sz w:val="24"/>
          <w:szCs w:val="24"/>
        </w:rPr>
        <w:t>.</w:t>
      </w:r>
    </w:p>
    <w:p w14:paraId="4502707F" w14:textId="1E3A8C5A" w:rsidR="00B31621" w:rsidRPr="009D38DE" w:rsidRDefault="00915D5F" w:rsidP="001D3C33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Список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должен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быть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</w:t>
      </w:r>
      <w:r w:rsidR="00BD5B0D" w:rsidRPr="009D38DE">
        <w:rPr>
          <w:rFonts w:ascii="Times New Roman" w:hAnsi="Times New Roman" w:cs="Times New Roman"/>
          <w:sz w:val="24"/>
          <w:szCs w:val="24"/>
        </w:rPr>
        <w:t>оставлен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согласно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6449BF" w:rsidRPr="009D38DE">
        <w:rPr>
          <w:rFonts w:ascii="Times New Roman" w:hAnsi="Times New Roman" w:cs="Times New Roman"/>
          <w:sz w:val="24"/>
          <w:szCs w:val="24"/>
        </w:rPr>
        <w:t>ссылкам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тексте,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6449BF"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6449BF" w:rsidRPr="009D38DE">
        <w:rPr>
          <w:rFonts w:ascii="Times New Roman" w:hAnsi="Times New Roman" w:cs="Times New Roman"/>
          <w:sz w:val="24"/>
          <w:szCs w:val="24"/>
        </w:rPr>
        <w:t>порядке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6449BF" w:rsidRPr="009D38DE">
        <w:rPr>
          <w:rFonts w:ascii="Times New Roman" w:hAnsi="Times New Roman" w:cs="Times New Roman"/>
          <w:sz w:val="24"/>
          <w:szCs w:val="24"/>
        </w:rPr>
        <w:t>упоминания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6449BF" w:rsidRPr="009D38DE">
        <w:rPr>
          <w:rFonts w:ascii="Times New Roman" w:hAnsi="Times New Roman" w:cs="Times New Roman"/>
          <w:sz w:val="24"/>
          <w:szCs w:val="24"/>
        </w:rPr>
        <w:t>источника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6449BF"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6449BF" w:rsidRPr="009D38DE">
        <w:rPr>
          <w:rFonts w:ascii="Times New Roman" w:hAnsi="Times New Roman" w:cs="Times New Roman"/>
          <w:sz w:val="24"/>
          <w:szCs w:val="24"/>
        </w:rPr>
        <w:t>статье,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6449BF" w:rsidRPr="009D38DE">
        <w:rPr>
          <w:rFonts w:ascii="Times New Roman" w:hAnsi="Times New Roman" w:cs="Times New Roman"/>
          <w:sz w:val="24"/>
          <w:szCs w:val="24"/>
        </w:rPr>
        <w:t>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не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по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BD5B0D" w:rsidRPr="009D38DE">
        <w:rPr>
          <w:rFonts w:ascii="Times New Roman" w:hAnsi="Times New Roman" w:cs="Times New Roman"/>
          <w:sz w:val="24"/>
          <w:szCs w:val="24"/>
        </w:rPr>
        <w:t>алфавиту.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094CAD" w:rsidRPr="009D38DE">
        <w:rPr>
          <w:rFonts w:ascii="Times New Roman" w:hAnsi="Times New Roman" w:cs="Times New Roman"/>
          <w:sz w:val="24"/>
          <w:szCs w:val="24"/>
        </w:rPr>
        <w:t xml:space="preserve">Источники вносятся в список литературы на языке оригинала и </w:t>
      </w:r>
      <w:r w:rsidR="00094CAD" w:rsidRPr="009D38DE">
        <w:rPr>
          <w:rFonts w:ascii="Times New Roman" w:eastAsia="Times New Roman" w:hAnsi="Times New Roman" w:cs="Times New Roman"/>
          <w:sz w:val="24"/>
          <w:szCs w:val="24"/>
        </w:rPr>
        <w:t>оформляю</w:t>
      </w:r>
      <w:r w:rsidR="00664F15" w:rsidRPr="009D38DE">
        <w:rPr>
          <w:rFonts w:ascii="Times New Roman" w:eastAsia="Times New Roman" w:hAnsi="Times New Roman" w:cs="Times New Roman"/>
          <w:sz w:val="24"/>
          <w:szCs w:val="24"/>
        </w:rPr>
        <w:t>тся в с</w:t>
      </w:r>
      <w:r w:rsidR="00094CAD" w:rsidRPr="009D38DE">
        <w:rPr>
          <w:rFonts w:ascii="Times New Roman" w:eastAsia="Times New Roman" w:hAnsi="Times New Roman" w:cs="Times New Roman"/>
          <w:sz w:val="24"/>
          <w:szCs w:val="24"/>
        </w:rPr>
        <w:t>оответствии с ГОСТ Р 7.0.5-2008</w:t>
      </w:r>
      <w:r w:rsidR="00664F15" w:rsidRPr="009D38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F15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860FE4" w:rsidRPr="009D38DE">
        <w:rPr>
          <w:rFonts w:ascii="Times New Roman" w:hAnsi="Times New Roman" w:cs="Times New Roman"/>
          <w:sz w:val="24"/>
          <w:szCs w:val="24"/>
        </w:rPr>
        <w:t xml:space="preserve">Оформление иностранных источников в списке </w:t>
      </w:r>
      <w:r w:rsidR="00EC6C22" w:rsidRPr="009D38DE">
        <w:rPr>
          <w:rFonts w:ascii="Times New Roman" w:hAnsi="Times New Roman" w:cs="Times New Roman"/>
          <w:sz w:val="24"/>
          <w:szCs w:val="24"/>
        </w:rPr>
        <w:t>литературы</w:t>
      </w:r>
      <w:r w:rsidR="00860FE4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F7741F" w:rsidRPr="009D38D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60FE4" w:rsidRPr="009D38DE">
        <w:rPr>
          <w:rFonts w:ascii="Times New Roman" w:hAnsi="Times New Roman" w:cs="Times New Roman"/>
          <w:sz w:val="24"/>
          <w:szCs w:val="24"/>
        </w:rPr>
        <w:t>основывается на ГОСТе</w:t>
      </w:r>
      <w:r w:rsidR="00F7741F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F7741F" w:rsidRPr="009D38DE">
        <w:rPr>
          <w:rFonts w:ascii="Times New Roman" w:eastAsia="Times New Roman" w:hAnsi="Times New Roman" w:cs="Times New Roman"/>
          <w:sz w:val="24"/>
          <w:szCs w:val="24"/>
        </w:rPr>
        <w:t>Р 7.0.5-2008</w:t>
      </w:r>
      <w:r w:rsidR="00E36971" w:rsidRPr="009D38DE">
        <w:rPr>
          <w:rFonts w:ascii="Times New Roman" w:eastAsia="Times New Roman" w:hAnsi="Times New Roman" w:cs="Times New Roman"/>
          <w:sz w:val="24"/>
          <w:szCs w:val="24"/>
        </w:rPr>
        <w:t>, но после фамилии автора</w:t>
      </w:r>
      <w:r w:rsidR="00F2100B" w:rsidRPr="009D38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6971" w:rsidRPr="009D38DE">
        <w:rPr>
          <w:rFonts w:ascii="Times New Roman" w:eastAsia="Times New Roman" w:hAnsi="Times New Roman" w:cs="Times New Roman"/>
          <w:sz w:val="24"/>
          <w:szCs w:val="24"/>
        </w:rPr>
        <w:t xml:space="preserve"> перед инициалами</w:t>
      </w:r>
      <w:r w:rsidR="00481D50" w:rsidRPr="009D38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6971" w:rsidRPr="009D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542" w:rsidRPr="009D38DE">
        <w:rPr>
          <w:rFonts w:ascii="Times New Roman" w:eastAsia="Times New Roman" w:hAnsi="Times New Roman" w:cs="Times New Roman"/>
          <w:sz w:val="24"/>
          <w:szCs w:val="24"/>
        </w:rPr>
        <w:t>ставится запятая</w:t>
      </w:r>
      <w:r w:rsidR="00860FE4" w:rsidRPr="009D38DE">
        <w:rPr>
          <w:rFonts w:ascii="Times New Roman" w:hAnsi="Times New Roman" w:cs="Times New Roman"/>
          <w:sz w:val="24"/>
          <w:szCs w:val="24"/>
        </w:rPr>
        <w:t xml:space="preserve">. </w:t>
      </w:r>
      <w:r w:rsidRPr="009D38DE">
        <w:rPr>
          <w:rFonts w:ascii="Times New Roman" w:hAnsi="Times New Roman" w:cs="Times New Roman"/>
          <w:sz w:val="24"/>
          <w:szCs w:val="24"/>
        </w:rPr>
        <w:t>Да</w:t>
      </w:r>
      <w:r w:rsidR="006449BF" w:rsidRPr="009D38DE">
        <w:rPr>
          <w:rFonts w:ascii="Times New Roman" w:hAnsi="Times New Roman" w:cs="Times New Roman"/>
          <w:sz w:val="24"/>
          <w:szCs w:val="24"/>
        </w:rPr>
        <w:t>е</w:t>
      </w:r>
      <w:r w:rsidRPr="009D38DE">
        <w:rPr>
          <w:rFonts w:ascii="Times New Roman" w:hAnsi="Times New Roman" w:cs="Times New Roman"/>
          <w:sz w:val="24"/>
          <w:szCs w:val="24"/>
        </w:rPr>
        <w:t>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</w:t>
      </w:r>
      <w:r w:rsidR="00701202" w:rsidRPr="009D38DE">
        <w:rPr>
          <w:rFonts w:ascii="Times New Roman" w:hAnsi="Times New Roman" w:cs="Times New Roman"/>
          <w:sz w:val="24"/>
          <w:szCs w:val="24"/>
        </w:rPr>
        <w:t>азвернутое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библиографическое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описание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указанием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EC0218" w:rsidRPr="009D38DE">
        <w:rPr>
          <w:rFonts w:ascii="Times New Roman" w:hAnsi="Times New Roman" w:cs="Times New Roman"/>
          <w:sz w:val="24"/>
          <w:szCs w:val="24"/>
        </w:rPr>
        <w:t xml:space="preserve">автора (авторов), </w:t>
      </w:r>
      <w:r w:rsidR="00701202" w:rsidRPr="009D38DE">
        <w:rPr>
          <w:rFonts w:ascii="Times New Roman" w:hAnsi="Times New Roman" w:cs="Times New Roman"/>
          <w:sz w:val="24"/>
          <w:szCs w:val="24"/>
        </w:rPr>
        <w:t>названи</w:t>
      </w:r>
      <w:r w:rsidR="006449BF" w:rsidRPr="009D38DE">
        <w:rPr>
          <w:rFonts w:ascii="Times New Roman" w:hAnsi="Times New Roman" w:cs="Times New Roman"/>
          <w:sz w:val="24"/>
          <w:szCs w:val="24"/>
        </w:rPr>
        <w:t>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работы,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названи</w:t>
      </w:r>
      <w:r w:rsidR="006449BF" w:rsidRPr="009D38DE">
        <w:rPr>
          <w:rFonts w:ascii="Times New Roman" w:hAnsi="Times New Roman" w:cs="Times New Roman"/>
          <w:sz w:val="24"/>
          <w:szCs w:val="24"/>
        </w:rPr>
        <w:t>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сборника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или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журнала,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EF3611" w:rsidRPr="009D38DE">
        <w:rPr>
          <w:rFonts w:ascii="Times New Roman" w:hAnsi="Times New Roman" w:cs="Times New Roman"/>
          <w:sz w:val="24"/>
          <w:szCs w:val="24"/>
        </w:rPr>
        <w:t>места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EF3611" w:rsidRPr="009D38DE">
        <w:rPr>
          <w:rFonts w:ascii="Times New Roman" w:hAnsi="Times New Roman" w:cs="Times New Roman"/>
          <w:sz w:val="24"/>
          <w:szCs w:val="24"/>
        </w:rPr>
        <w:t>издания,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01202" w:rsidRPr="009D38DE">
        <w:rPr>
          <w:rFonts w:ascii="Times New Roman" w:hAnsi="Times New Roman" w:cs="Times New Roman"/>
          <w:sz w:val="24"/>
          <w:szCs w:val="24"/>
        </w:rPr>
        <w:t>издательств</w:t>
      </w:r>
      <w:r w:rsidR="006449BF" w:rsidRPr="009D38DE">
        <w:rPr>
          <w:rFonts w:ascii="Times New Roman" w:hAnsi="Times New Roman" w:cs="Times New Roman"/>
          <w:sz w:val="24"/>
          <w:szCs w:val="24"/>
        </w:rPr>
        <w:t>а,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6449BF" w:rsidRPr="009D38DE">
        <w:rPr>
          <w:rFonts w:ascii="Times New Roman" w:hAnsi="Times New Roman" w:cs="Times New Roman"/>
          <w:sz w:val="24"/>
          <w:szCs w:val="24"/>
        </w:rPr>
        <w:t>года</w:t>
      </w:r>
      <w:r w:rsidR="00EC0218" w:rsidRPr="009D38DE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041B5E" w:rsidRPr="009D38DE">
        <w:rPr>
          <w:rFonts w:ascii="Times New Roman" w:hAnsi="Times New Roman" w:cs="Times New Roman"/>
          <w:sz w:val="24"/>
          <w:szCs w:val="24"/>
        </w:rPr>
        <w:t>, обще</w:t>
      </w:r>
      <w:r w:rsidR="00EC0218" w:rsidRPr="009D38DE">
        <w:rPr>
          <w:rFonts w:ascii="Times New Roman" w:hAnsi="Times New Roman" w:cs="Times New Roman"/>
          <w:sz w:val="24"/>
          <w:szCs w:val="24"/>
        </w:rPr>
        <w:t>го</w:t>
      </w:r>
      <w:r w:rsidR="00041B5E" w:rsidRPr="009D38DE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C0218" w:rsidRPr="009D38DE">
        <w:rPr>
          <w:rFonts w:ascii="Times New Roman" w:hAnsi="Times New Roman" w:cs="Times New Roman"/>
          <w:sz w:val="24"/>
          <w:szCs w:val="24"/>
        </w:rPr>
        <w:t>а</w:t>
      </w:r>
      <w:r w:rsidR="00041B5E" w:rsidRPr="009D38DE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6449BF" w:rsidRPr="009D38DE">
        <w:rPr>
          <w:rFonts w:ascii="Times New Roman" w:hAnsi="Times New Roman" w:cs="Times New Roman"/>
          <w:sz w:val="24"/>
          <w:szCs w:val="24"/>
        </w:rPr>
        <w:t>.</w:t>
      </w:r>
      <w:r w:rsidR="00713361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444AB4" w:rsidRPr="009D38DE">
        <w:rPr>
          <w:rFonts w:ascii="Times New Roman" w:hAnsi="Times New Roman" w:cs="Times New Roman"/>
          <w:sz w:val="24"/>
          <w:szCs w:val="24"/>
        </w:rPr>
        <w:t>Фамилии авторов выделяются курсивом.</w:t>
      </w:r>
    </w:p>
    <w:p w14:paraId="38CB7E90" w14:textId="77777777" w:rsidR="00827FDE" w:rsidRPr="009D38DE" w:rsidRDefault="00827FDE" w:rsidP="00F9323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F787D" w14:textId="273C07C2" w:rsidR="00F93230" w:rsidRPr="009D38DE" w:rsidRDefault="00F93230" w:rsidP="00F9323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Базовые примеры оформления</w:t>
      </w:r>
    </w:p>
    <w:p w14:paraId="760CBCBE" w14:textId="161CDB34" w:rsidR="00862B58" w:rsidRPr="009D38DE" w:rsidRDefault="00862B58" w:rsidP="00F9323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Книг</w:t>
      </w:r>
      <w:r w:rsidR="00620CF0" w:rsidRPr="009D38DE">
        <w:rPr>
          <w:rFonts w:ascii="Times New Roman" w:hAnsi="Times New Roman" w:cs="Times New Roman"/>
          <w:b/>
          <w:sz w:val="24"/>
          <w:szCs w:val="24"/>
        </w:rPr>
        <w:t>и</w:t>
      </w:r>
      <w:r w:rsidR="00DE5623" w:rsidRPr="009D38DE">
        <w:rPr>
          <w:rFonts w:ascii="Times New Roman" w:hAnsi="Times New Roman" w:cs="Times New Roman"/>
          <w:b/>
          <w:sz w:val="24"/>
          <w:szCs w:val="24"/>
        </w:rPr>
        <w:t xml:space="preserve"> одного автора</w:t>
      </w:r>
    </w:p>
    <w:p w14:paraId="3E42646C" w14:textId="40B7AA53" w:rsidR="00B31621" w:rsidRPr="001D3C33" w:rsidRDefault="00F93230" w:rsidP="001D3C3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C33">
        <w:rPr>
          <w:rFonts w:ascii="Times New Roman" w:hAnsi="Times New Roman" w:cs="Times New Roman"/>
          <w:i/>
          <w:sz w:val="24"/>
          <w:szCs w:val="24"/>
        </w:rPr>
        <w:t>Абелева И.</w:t>
      </w:r>
      <w:r w:rsidR="00444AB4" w:rsidRPr="001D3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3C33">
        <w:rPr>
          <w:rFonts w:ascii="Times New Roman" w:hAnsi="Times New Roman" w:cs="Times New Roman"/>
          <w:i/>
          <w:sz w:val="24"/>
          <w:szCs w:val="24"/>
        </w:rPr>
        <w:t>Ю.</w:t>
      </w:r>
      <w:r w:rsidRPr="001D3C33">
        <w:rPr>
          <w:rFonts w:ascii="Times New Roman" w:hAnsi="Times New Roman" w:cs="Times New Roman"/>
          <w:sz w:val="24"/>
          <w:szCs w:val="24"/>
        </w:rPr>
        <w:t xml:space="preserve"> Речь о речи. Коммуникативная система человека. М.: Логос, 2004. 304 с.</w:t>
      </w:r>
    </w:p>
    <w:p w14:paraId="5E7B7299" w14:textId="09A29BDF" w:rsidR="0000378E" w:rsidRPr="001D3C33" w:rsidRDefault="00A45455" w:rsidP="001D3C3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C33">
        <w:rPr>
          <w:rFonts w:ascii="Times New Roman" w:hAnsi="Times New Roman" w:cs="Times New Roman"/>
          <w:i/>
          <w:sz w:val="24"/>
          <w:szCs w:val="24"/>
          <w:lang w:val="en-US"/>
        </w:rPr>
        <w:t>Calfore</w:t>
      </w:r>
      <w:r w:rsidR="00EE2F5A" w:rsidRPr="001D3C3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D3C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 </w:t>
      </w:r>
      <w:r w:rsidRPr="001D3C33">
        <w:rPr>
          <w:rFonts w:ascii="Times New Roman" w:hAnsi="Times New Roman" w:cs="Times New Roman"/>
          <w:sz w:val="24"/>
          <w:szCs w:val="24"/>
          <w:lang w:val="en-US"/>
        </w:rPr>
        <w:t>The next American Metropolis. Ecology, Community and the American Dream. New York: Princeton Architectural Press, 1993. 175 р.</w:t>
      </w:r>
    </w:p>
    <w:p w14:paraId="44CCC040" w14:textId="77777777" w:rsidR="00B31621" w:rsidRPr="009D38DE" w:rsidRDefault="00DD792E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С указанием вида издания (учебники, учебные пособия, монографии и т.д.)</w:t>
      </w:r>
    </w:p>
    <w:p w14:paraId="32B7311A" w14:textId="77777777" w:rsidR="00B31621" w:rsidRPr="009D38DE" w:rsidRDefault="00AD11DA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>Вид документа (учебник, учебное пособие, атлас, монография, сборник трудов и т.п.) помещается после названия, отделяясь двоеточием.</w:t>
      </w:r>
    </w:p>
    <w:p w14:paraId="03DDFC62" w14:textId="40899DCE" w:rsidR="00F93230" w:rsidRPr="001D3C33" w:rsidRDefault="00F93230" w:rsidP="001D3C3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C33">
        <w:rPr>
          <w:rFonts w:ascii="Times New Roman" w:hAnsi="Times New Roman" w:cs="Times New Roman"/>
          <w:i/>
          <w:sz w:val="24"/>
          <w:szCs w:val="24"/>
        </w:rPr>
        <w:lastRenderedPageBreak/>
        <w:t>Алефиренко Н.</w:t>
      </w:r>
      <w:r w:rsidR="0032074D" w:rsidRPr="001D3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3C33">
        <w:rPr>
          <w:rFonts w:ascii="Times New Roman" w:hAnsi="Times New Roman" w:cs="Times New Roman"/>
          <w:i/>
          <w:sz w:val="24"/>
          <w:szCs w:val="24"/>
        </w:rPr>
        <w:t>Ф.</w:t>
      </w:r>
      <w:r w:rsidRPr="001D3C33">
        <w:rPr>
          <w:rFonts w:ascii="Times New Roman" w:hAnsi="Times New Roman" w:cs="Times New Roman"/>
          <w:sz w:val="24"/>
          <w:szCs w:val="24"/>
        </w:rPr>
        <w:t xml:space="preserve"> Спорные проблемы семантики: монография. Волгоград: Перемена, 1999. 274 с.</w:t>
      </w:r>
    </w:p>
    <w:p w14:paraId="0A6776C4" w14:textId="77777777" w:rsidR="00B31621" w:rsidRPr="009D38DE" w:rsidRDefault="00DD792E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В переводе и/или под редакцией</w:t>
      </w:r>
    </w:p>
    <w:p w14:paraId="56DAAEED" w14:textId="4727207A" w:rsidR="00AD11DA" w:rsidRPr="009D38DE" w:rsidRDefault="00AD11DA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 xml:space="preserve">Если документ является переводным, то это указывают непосредственно после названия (или после вида документа), отделяя косой чертой. Перед косой чертой и после </w:t>
      </w:r>
      <w:r w:rsidR="00713361" w:rsidRPr="009D38DE">
        <w:rPr>
          <w:rFonts w:ascii="Times New Roman" w:hAnsi="Times New Roman" w:cs="Times New Roman"/>
          <w:i/>
          <w:sz w:val="20"/>
          <w:szCs w:val="20"/>
        </w:rPr>
        <w:t>ставятся</w:t>
      </w:r>
      <w:r w:rsidRPr="009D38DE">
        <w:rPr>
          <w:rFonts w:ascii="Times New Roman" w:hAnsi="Times New Roman" w:cs="Times New Roman"/>
          <w:i/>
          <w:sz w:val="20"/>
          <w:szCs w:val="20"/>
        </w:rPr>
        <w:t xml:space="preserve"> пробелы.</w:t>
      </w:r>
    </w:p>
    <w:p w14:paraId="041BB857" w14:textId="36D5FFAB" w:rsidR="00F93230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Белл Р.</w:t>
      </w:r>
      <w:r w:rsidR="00713361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 xml:space="preserve">Т. </w:t>
      </w:r>
      <w:r w:rsidRPr="009D38DE">
        <w:rPr>
          <w:rFonts w:ascii="Times New Roman" w:hAnsi="Times New Roman" w:cs="Times New Roman"/>
          <w:sz w:val="24"/>
          <w:szCs w:val="24"/>
        </w:rPr>
        <w:t>Социолингвистика. Цели, методы, проблемы / пер. с англ. М.: Международные отношения, 1980.</w:t>
      </w:r>
      <w:r w:rsidR="000016BC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318 с.</w:t>
      </w:r>
    </w:p>
    <w:p w14:paraId="3452C8AA" w14:textId="4ABE067B" w:rsidR="00DD792E" w:rsidRPr="009D38DE" w:rsidRDefault="00DD792E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Иванов И.</w:t>
      </w:r>
      <w:r w:rsidR="00713361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 xml:space="preserve">И. </w:t>
      </w:r>
      <w:r w:rsidRPr="009D38DE">
        <w:rPr>
          <w:rFonts w:ascii="Times New Roman" w:hAnsi="Times New Roman" w:cs="Times New Roman"/>
          <w:sz w:val="24"/>
          <w:szCs w:val="24"/>
        </w:rPr>
        <w:t>Технология, исследование и хранение произведений станковой и настенной живописи / под. ред. Ю.И. Гренберга. М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D38DE">
        <w:rPr>
          <w:rFonts w:ascii="Times New Roman" w:hAnsi="Times New Roman" w:cs="Times New Roman"/>
          <w:sz w:val="24"/>
          <w:szCs w:val="24"/>
        </w:rPr>
        <w:t>Изобразительное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искусство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, 1987. 392 </w:t>
      </w:r>
      <w:r w:rsidRPr="009D38DE">
        <w:rPr>
          <w:rFonts w:ascii="Times New Roman" w:hAnsi="Times New Roman" w:cs="Times New Roman"/>
          <w:sz w:val="24"/>
          <w:szCs w:val="24"/>
        </w:rPr>
        <w:t>с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DF996C" w14:textId="213B1C61" w:rsidR="008F3C76" w:rsidRPr="009D38DE" w:rsidRDefault="008F3C76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Encyclopedia of Nineteenth-Century Photography / ed. by John Hannavy. </w:t>
      </w:r>
      <w:r w:rsidRPr="009D38DE">
        <w:rPr>
          <w:rFonts w:ascii="Times New Roman" w:hAnsi="Times New Roman" w:cs="Times New Roman"/>
          <w:sz w:val="24"/>
          <w:szCs w:val="24"/>
        </w:rPr>
        <w:t>New York</w:t>
      </w:r>
      <w:r w:rsidR="005521A2">
        <w:rPr>
          <w:rFonts w:ascii="Times New Roman" w:hAnsi="Times New Roman" w:cs="Times New Roman"/>
          <w:sz w:val="24"/>
          <w:szCs w:val="24"/>
        </w:rPr>
        <w:t xml:space="preserve">: </w:t>
      </w:r>
      <w:r w:rsidR="005521A2" w:rsidRPr="005521A2">
        <w:rPr>
          <w:rFonts w:ascii="Times New Roman" w:hAnsi="Times New Roman" w:cs="Times New Roman"/>
          <w:sz w:val="24"/>
          <w:szCs w:val="24"/>
        </w:rPr>
        <w:t>Taylor &amp; Francis Group</w:t>
      </w:r>
      <w:r w:rsidRPr="009D38DE">
        <w:rPr>
          <w:rFonts w:ascii="Times New Roman" w:hAnsi="Times New Roman" w:cs="Times New Roman"/>
          <w:sz w:val="24"/>
          <w:szCs w:val="24"/>
        </w:rPr>
        <w:t xml:space="preserve">, 2008. 164 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D38DE">
        <w:rPr>
          <w:rFonts w:ascii="Times New Roman" w:hAnsi="Times New Roman" w:cs="Times New Roman"/>
          <w:sz w:val="24"/>
          <w:szCs w:val="24"/>
        </w:rPr>
        <w:t>.</w:t>
      </w:r>
    </w:p>
    <w:p w14:paraId="51BF7A80" w14:textId="77777777" w:rsidR="00B31621" w:rsidRPr="009D38DE" w:rsidRDefault="00DD792E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С указанием информации об издании</w:t>
      </w:r>
      <w:r w:rsidR="00E31377" w:rsidRPr="009D38DE">
        <w:rPr>
          <w:rFonts w:ascii="Times New Roman" w:hAnsi="Times New Roman" w:cs="Times New Roman"/>
          <w:b/>
          <w:sz w:val="24"/>
          <w:szCs w:val="24"/>
        </w:rPr>
        <w:t xml:space="preserve"> (какое оно по счету, стереотипное, исправленное, дополненное ли и т.п</w:t>
      </w:r>
      <w:r w:rsidR="006E0920" w:rsidRPr="009D38DE">
        <w:rPr>
          <w:rFonts w:ascii="Times New Roman" w:hAnsi="Times New Roman" w:cs="Times New Roman"/>
          <w:b/>
          <w:sz w:val="24"/>
          <w:szCs w:val="24"/>
        </w:rPr>
        <w:t>.</w:t>
      </w:r>
      <w:r w:rsidR="00E31377" w:rsidRPr="009D38DE">
        <w:rPr>
          <w:rFonts w:ascii="Times New Roman" w:hAnsi="Times New Roman" w:cs="Times New Roman"/>
          <w:b/>
          <w:sz w:val="24"/>
          <w:szCs w:val="24"/>
        </w:rPr>
        <w:t>)</w:t>
      </w:r>
    </w:p>
    <w:p w14:paraId="00DB1731" w14:textId="7F9B5D62" w:rsidR="00AD11DA" w:rsidRPr="009D38DE" w:rsidRDefault="00AD11DA" w:rsidP="00AD11DA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 xml:space="preserve">Информация об издании, если она есть, дается </w:t>
      </w:r>
      <w:r w:rsidR="00713361" w:rsidRPr="009D38DE">
        <w:rPr>
          <w:rFonts w:ascii="Times New Roman" w:hAnsi="Times New Roman" w:cs="Times New Roman"/>
          <w:i/>
          <w:sz w:val="20"/>
          <w:szCs w:val="20"/>
        </w:rPr>
        <w:t xml:space="preserve">после вида документа или названия, если вид не прописан, либо, если издание переводное, </w:t>
      </w:r>
      <w:r w:rsidRPr="009D38DE">
        <w:rPr>
          <w:rFonts w:ascii="Times New Roman" w:hAnsi="Times New Roman" w:cs="Times New Roman"/>
          <w:i/>
          <w:sz w:val="20"/>
          <w:szCs w:val="20"/>
        </w:rPr>
        <w:t>после сведений о переводе, отделяясь от них точкой.</w:t>
      </w:r>
    </w:p>
    <w:p w14:paraId="3DD6BB04" w14:textId="4897DBE9" w:rsidR="00F93230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Ажеж К.</w:t>
      </w:r>
      <w:r w:rsidRPr="009D38DE">
        <w:rPr>
          <w:rFonts w:ascii="Times New Roman" w:hAnsi="Times New Roman" w:cs="Times New Roman"/>
          <w:sz w:val="24"/>
          <w:szCs w:val="24"/>
        </w:rPr>
        <w:t xml:space="preserve"> Человек говорящий: вклад лингвистики в гуманитарные науки / пер. с фр. </w:t>
      </w:r>
      <w:r w:rsidR="00ED2410" w:rsidRPr="009D38DE">
        <w:rPr>
          <w:rFonts w:ascii="Times New Roman" w:hAnsi="Times New Roman" w:cs="Times New Roman"/>
          <w:sz w:val="24"/>
          <w:szCs w:val="24"/>
        </w:rPr>
        <w:t>И</w:t>
      </w:r>
      <w:r w:rsidRPr="009D38DE">
        <w:rPr>
          <w:rFonts w:ascii="Times New Roman" w:hAnsi="Times New Roman" w:cs="Times New Roman"/>
          <w:sz w:val="24"/>
          <w:szCs w:val="24"/>
        </w:rPr>
        <w:t>зд. 2-е, стереотипное. М.: Едиториал УРСС, 2006. 304 с.</w:t>
      </w:r>
    </w:p>
    <w:p w14:paraId="0A1BF8C1" w14:textId="54BD45FA" w:rsidR="00F93230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Андреева Г.</w:t>
      </w:r>
      <w:r w:rsidR="00713361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М.</w:t>
      </w:r>
      <w:r w:rsidRPr="009D38DE">
        <w:rPr>
          <w:rFonts w:ascii="Times New Roman" w:hAnsi="Times New Roman" w:cs="Times New Roman"/>
          <w:sz w:val="24"/>
          <w:szCs w:val="24"/>
        </w:rPr>
        <w:t xml:space="preserve"> Социальная психология: учебник для высших учебных заведений. 5-е изд., испр. и доп. М.: Аспект Пресс, 2006. 363 с.</w:t>
      </w:r>
    </w:p>
    <w:p w14:paraId="4825C848" w14:textId="7C327596" w:rsidR="00F93230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Борботько В.</w:t>
      </w:r>
      <w:r w:rsidR="00713361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Г.</w:t>
      </w:r>
      <w:r w:rsidRPr="009D38DE">
        <w:rPr>
          <w:rFonts w:ascii="Times New Roman" w:hAnsi="Times New Roman" w:cs="Times New Roman"/>
          <w:sz w:val="24"/>
          <w:szCs w:val="24"/>
        </w:rPr>
        <w:t xml:space="preserve"> Принципы формирования дискурса: От психолингвистики к лингвосинергетике. </w:t>
      </w:r>
      <w:r w:rsidR="00ED2410" w:rsidRPr="009D38DE">
        <w:rPr>
          <w:rFonts w:ascii="Times New Roman" w:hAnsi="Times New Roman" w:cs="Times New Roman"/>
          <w:sz w:val="24"/>
          <w:szCs w:val="24"/>
        </w:rPr>
        <w:t>И</w:t>
      </w:r>
      <w:r w:rsidRPr="009D38DE">
        <w:rPr>
          <w:rFonts w:ascii="Times New Roman" w:hAnsi="Times New Roman" w:cs="Times New Roman"/>
          <w:sz w:val="24"/>
          <w:szCs w:val="24"/>
        </w:rPr>
        <w:t>зд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. 2-</w:t>
      </w:r>
      <w:r w:rsidRPr="009D38DE">
        <w:rPr>
          <w:rFonts w:ascii="Times New Roman" w:hAnsi="Times New Roman" w:cs="Times New Roman"/>
          <w:sz w:val="24"/>
          <w:szCs w:val="24"/>
        </w:rPr>
        <w:t>е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38DE">
        <w:rPr>
          <w:rFonts w:ascii="Times New Roman" w:hAnsi="Times New Roman" w:cs="Times New Roman"/>
          <w:sz w:val="24"/>
          <w:szCs w:val="24"/>
        </w:rPr>
        <w:t>стереотипное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D38DE">
        <w:rPr>
          <w:rFonts w:ascii="Times New Roman" w:hAnsi="Times New Roman" w:cs="Times New Roman"/>
          <w:sz w:val="24"/>
          <w:szCs w:val="24"/>
        </w:rPr>
        <w:t>М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D38DE">
        <w:rPr>
          <w:rFonts w:ascii="Times New Roman" w:hAnsi="Times New Roman" w:cs="Times New Roman"/>
          <w:sz w:val="24"/>
          <w:szCs w:val="24"/>
        </w:rPr>
        <w:t>КомКнига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, 2007. 288 </w:t>
      </w:r>
      <w:r w:rsidRPr="009D38DE">
        <w:rPr>
          <w:rFonts w:ascii="Times New Roman" w:hAnsi="Times New Roman" w:cs="Times New Roman"/>
          <w:sz w:val="24"/>
          <w:szCs w:val="24"/>
        </w:rPr>
        <w:t>с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958672" w14:textId="7576DD0C" w:rsidR="001D0C71" w:rsidRPr="009D38DE" w:rsidRDefault="001D0C71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  <w:lang w:val="en-US"/>
        </w:rPr>
        <w:t>Barger, M. S., White, W. B.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 The Daguerreotype: Nineteenth-Century Technology and Modern Science. 2</w:t>
      </w:r>
      <w:r w:rsidRPr="009D38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 ed. Baltimore</w:t>
      </w:r>
      <w:r w:rsidR="005521A2">
        <w:rPr>
          <w:rFonts w:ascii="Times New Roman" w:hAnsi="Times New Roman" w:cs="Times New Roman"/>
          <w:sz w:val="24"/>
          <w:szCs w:val="24"/>
        </w:rPr>
        <w:t xml:space="preserve">: </w:t>
      </w:r>
      <w:r w:rsidR="005521A2">
        <w:rPr>
          <w:rFonts w:ascii="Times New Roman" w:hAnsi="Times New Roman" w:cs="Times New Roman"/>
          <w:sz w:val="24"/>
          <w:szCs w:val="24"/>
          <w:lang w:val="en-US"/>
        </w:rPr>
        <w:t>The Johns Hopkins University Press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, 2000. </w:t>
      </w:r>
      <w:r w:rsidRPr="009D38DE">
        <w:rPr>
          <w:rFonts w:ascii="Times New Roman" w:hAnsi="Times New Roman" w:cs="Times New Roman"/>
          <w:sz w:val="24"/>
          <w:szCs w:val="24"/>
        </w:rPr>
        <w:t xml:space="preserve">332 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D38DE">
        <w:rPr>
          <w:rFonts w:ascii="Times New Roman" w:hAnsi="Times New Roman" w:cs="Times New Roman"/>
          <w:sz w:val="24"/>
          <w:szCs w:val="24"/>
        </w:rPr>
        <w:t>.</w:t>
      </w:r>
    </w:p>
    <w:p w14:paraId="49C2C85D" w14:textId="77777777" w:rsidR="00B31621" w:rsidRPr="009D38DE" w:rsidRDefault="006E0920" w:rsidP="00AD11D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С указанием двух или нескольких издательств</w:t>
      </w:r>
    </w:p>
    <w:p w14:paraId="6A17AFAB" w14:textId="49B0459F" w:rsidR="00AD11DA" w:rsidRPr="009D38DE" w:rsidRDefault="009D3EFC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 xml:space="preserve">Сведения об издательстве </w:t>
      </w:r>
      <w:r w:rsidR="00B20D8F" w:rsidRPr="009D38DE">
        <w:rPr>
          <w:rFonts w:ascii="Times New Roman" w:hAnsi="Times New Roman" w:cs="Times New Roman"/>
          <w:i/>
          <w:sz w:val="20"/>
          <w:szCs w:val="20"/>
        </w:rPr>
        <w:t>следуют п</w:t>
      </w:r>
      <w:r w:rsidR="00AD11DA" w:rsidRPr="009D38DE">
        <w:rPr>
          <w:rFonts w:ascii="Times New Roman" w:hAnsi="Times New Roman" w:cs="Times New Roman"/>
          <w:i/>
          <w:sz w:val="20"/>
          <w:szCs w:val="20"/>
        </w:rPr>
        <w:t xml:space="preserve">осле </w:t>
      </w:r>
      <w:r w:rsidR="00B20D8F" w:rsidRPr="009D38DE">
        <w:rPr>
          <w:rFonts w:ascii="Times New Roman" w:hAnsi="Times New Roman" w:cs="Times New Roman"/>
          <w:i/>
          <w:sz w:val="20"/>
          <w:szCs w:val="20"/>
        </w:rPr>
        <w:t xml:space="preserve">сведений о </w:t>
      </w:r>
      <w:r w:rsidR="00AD11DA" w:rsidRPr="009D38DE">
        <w:rPr>
          <w:rFonts w:ascii="Times New Roman" w:hAnsi="Times New Roman" w:cs="Times New Roman"/>
          <w:i/>
          <w:sz w:val="20"/>
          <w:szCs w:val="20"/>
        </w:rPr>
        <w:t>мест</w:t>
      </w:r>
      <w:r w:rsidR="00B20D8F" w:rsidRPr="009D38DE">
        <w:rPr>
          <w:rFonts w:ascii="Times New Roman" w:hAnsi="Times New Roman" w:cs="Times New Roman"/>
          <w:i/>
          <w:sz w:val="20"/>
          <w:szCs w:val="20"/>
        </w:rPr>
        <w:t>е</w:t>
      </w:r>
      <w:r w:rsidR="00AD11DA" w:rsidRPr="009D38DE">
        <w:rPr>
          <w:rFonts w:ascii="Times New Roman" w:hAnsi="Times New Roman" w:cs="Times New Roman"/>
          <w:i/>
          <w:sz w:val="20"/>
          <w:szCs w:val="20"/>
        </w:rPr>
        <w:t xml:space="preserve"> издания (города, где издан документ), отделяясь </w:t>
      </w:r>
      <w:r w:rsidR="00B20D8F" w:rsidRPr="009D38DE">
        <w:rPr>
          <w:rFonts w:ascii="Times New Roman" w:hAnsi="Times New Roman" w:cs="Times New Roman"/>
          <w:i/>
          <w:sz w:val="20"/>
          <w:szCs w:val="20"/>
        </w:rPr>
        <w:t xml:space="preserve">от них </w:t>
      </w:r>
      <w:r w:rsidR="00AD11DA" w:rsidRPr="009D38DE">
        <w:rPr>
          <w:rFonts w:ascii="Times New Roman" w:hAnsi="Times New Roman" w:cs="Times New Roman"/>
          <w:i/>
          <w:sz w:val="20"/>
          <w:szCs w:val="20"/>
        </w:rPr>
        <w:t>двоеточием. Если издательства два, то двоеточие ставится сначала после места издания, а затем после первого издательства.</w:t>
      </w:r>
    </w:p>
    <w:p w14:paraId="379DC3B0" w14:textId="7D329A1B" w:rsidR="00F93230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Белянин В.</w:t>
      </w:r>
      <w:r w:rsidR="00156322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П.</w:t>
      </w:r>
      <w:r w:rsidRPr="009D38DE">
        <w:rPr>
          <w:rFonts w:ascii="Times New Roman" w:hAnsi="Times New Roman" w:cs="Times New Roman"/>
          <w:sz w:val="24"/>
          <w:szCs w:val="24"/>
        </w:rPr>
        <w:t xml:space="preserve"> Психолингвистика: учебник. 3-е изд., испр. М.: Флин-та: Московский психолого-социальный институт, 2005. 232 с.</w:t>
      </w:r>
    </w:p>
    <w:p w14:paraId="5CC2DF01" w14:textId="77777777" w:rsidR="00B31621" w:rsidRPr="009D38DE" w:rsidRDefault="00AD11DA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С указанием двух или нескольких мест издания</w:t>
      </w:r>
    </w:p>
    <w:p w14:paraId="7697AD0F" w14:textId="508D6E07" w:rsidR="00AD11DA" w:rsidRPr="009D38DE" w:rsidRDefault="00AD11DA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>Если мест издания два или более, то после перечисления издательств первого места издания ставится точка с запятой, а затем следует второе место издания с издательством и т.д.</w:t>
      </w:r>
    </w:p>
    <w:p w14:paraId="6B9E74FF" w14:textId="63BDA367" w:rsidR="00F93230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Майерс Д.</w:t>
      </w:r>
      <w:r w:rsidR="00156322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Дж.</w:t>
      </w:r>
      <w:r w:rsidRPr="009D38DE">
        <w:rPr>
          <w:rFonts w:ascii="Times New Roman" w:hAnsi="Times New Roman" w:cs="Times New Roman"/>
          <w:sz w:val="24"/>
          <w:szCs w:val="24"/>
        </w:rPr>
        <w:t xml:space="preserve"> Социальная психология: интенсив. курс. 3-е междунар. изд. СПб.: Прайм-Еврознак: Нева; М.: ОЛМа-Пресс, 2000. 510 с.</w:t>
      </w:r>
    </w:p>
    <w:p w14:paraId="724669FD" w14:textId="77777777" w:rsidR="00B31621" w:rsidRPr="009D38DE" w:rsidRDefault="00DE5623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Книги с двумя и более авторами</w:t>
      </w:r>
    </w:p>
    <w:p w14:paraId="30EAC58F" w14:textId="47E9B44F" w:rsidR="00AD11DA" w:rsidRPr="009D38DE" w:rsidRDefault="00AD11DA" w:rsidP="00AD11D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 xml:space="preserve">Если авторов </w:t>
      </w:r>
      <w:r w:rsidR="00FC7AB7" w:rsidRPr="009D38DE">
        <w:rPr>
          <w:rFonts w:ascii="Times New Roman" w:hAnsi="Times New Roman" w:cs="Times New Roman"/>
          <w:i/>
          <w:sz w:val="20"/>
          <w:szCs w:val="20"/>
        </w:rPr>
        <w:t>не больше трех</w:t>
      </w:r>
      <w:r w:rsidRPr="009D38DE">
        <w:rPr>
          <w:rFonts w:ascii="Times New Roman" w:hAnsi="Times New Roman" w:cs="Times New Roman"/>
          <w:i/>
          <w:sz w:val="20"/>
          <w:szCs w:val="20"/>
        </w:rPr>
        <w:t xml:space="preserve">, они указываются в начале описания, если же </w:t>
      </w:r>
      <w:r w:rsidR="00FC7AB7" w:rsidRPr="009D38DE">
        <w:rPr>
          <w:rFonts w:ascii="Times New Roman" w:hAnsi="Times New Roman" w:cs="Times New Roman"/>
          <w:i/>
          <w:sz w:val="20"/>
          <w:szCs w:val="20"/>
        </w:rPr>
        <w:t xml:space="preserve">четверо и </w:t>
      </w:r>
      <w:r w:rsidRPr="009D38DE">
        <w:rPr>
          <w:rFonts w:ascii="Times New Roman" w:hAnsi="Times New Roman" w:cs="Times New Roman"/>
          <w:i/>
          <w:sz w:val="20"/>
          <w:szCs w:val="20"/>
        </w:rPr>
        <w:t>бол</w:t>
      </w:r>
      <w:r w:rsidR="00156322" w:rsidRPr="009D38DE">
        <w:rPr>
          <w:rFonts w:ascii="Times New Roman" w:hAnsi="Times New Roman" w:cs="Times New Roman"/>
          <w:i/>
          <w:sz w:val="20"/>
          <w:szCs w:val="20"/>
        </w:rPr>
        <w:t>ьше</w:t>
      </w:r>
      <w:r w:rsidRPr="009D38DE">
        <w:rPr>
          <w:rFonts w:ascii="Times New Roman" w:hAnsi="Times New Roman" w:cs="Times New Roman"/>
          <w:i/>
          <w:sz w:val="20"/>
          <w:szCs w:val="20"/>
        </w:rPr>
        <w:t xml:space="preserve">, то описание начинается с названия, </w:t>
      </w:r>
      <w:r w:rsidR="00E8410B" w:rsidRPr="009D38DE">
        <w:rPr>
          <w:rFonts w:ascii="Times New Roman" w:hAnsi="Times New Roman" w:cs="Times New Roman"/>
          <w:i/>
          <w:sz w:val="20"/>
          <w:szCs w:val="20"/>
        </w:rPr>
        <w:t>а после косой черты</w:t>
      </w:r>
      <w:r w:rsidRPr="009D38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410B" w:rsidRPr="009D38DE">
        <w:rPr>
          <w:rFonts w:ascii="Times New Roman" w:hAnsi="Times New Roman" w:cs="Times New Roman"/>
          <w:i/>
          <w:sz w:val="20"/>
          <w:szCs w:val="20"/>
        </w:rPr>
        <w:t xml:space="preserve">указывается первый автор (или </w:t>
      </w:r>
      <w:r w:rsidRPr="009D38DE">
        <w:rPr>
          <w:rFonts w:ascii="Times New Roman" w:hAnsi="Times New Roman" w:cs="Times New Roman"/>
          <w:i/>
          <w:sz w:val="20"/>
          <w:szCs w:val="20"/>
        </w:rPr>
        <w:t>три первых автора</w:t>
      </w:r>
      <w:r w:rsidR="00E8410B" w:rsidRPr="009D38DE">
        <w:rPr>
          <w:rFonts w:ascii="Times New Roman" w:hAnsi="Times New Roman" w:cs="Times New Roman"/>
          <w:i/>
          <w:sz w:val="20"/>
          <w:szCs w:val="20"/>
        </w:rPr>
        <w:t>)</w:t>
      </w:r>
      <w:r w:rsidRPr="009D38D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FC7AB7" w:rsidRPr="009D38DE">
        <w:rPr>
          <w:rFonts w:ascii="Times New Roman" w:hAnsi="Times New Roman" w:cs="Times New Roman"/>
          <w:i/>
          <w:sz w:val="20"/>
          <w:szCs w:val="20"/>
        </w:rPr>
        <w:t xml:space="preserve">Далее, при наличии, после точки с запятой </w:t>
      </w:r>
      <w:r w:rsidR="001A77E9" w:rsidRPr="009D38DE">
        <w:rPr>
          <w:rFonts w:ascii="Times New Roman" w:hAnsi="Times New Roman" w:cs="Times New Roman"/>
          <w:i/>
          <w:sz w:val="20"/>
          <w:szCs w:val="20"/>
        </w:rPr>
        <w:t>даются</w:t>
      </w:r>
      <w:r w:rsidR="00FC7AB7" w:rsidRPr="009D38DE">
        <w:rPr>
          <w:rFonts w:ascii="Times New Roman" w:hAnsi="Times New Roman" w:cs="Times New Roman"/>
          <w:i/>
          <w:sz w:val="20"/>
          <w:szCs w:val="20"/>
        </w:rPr>
        <w:t xml:space="preserve"> сведения об ответственности (</w:t>
      </w:r>
      <w:r w:rsidRPr="009D38DE">
        <w:rPr>
          <w:rFonts w:ascii="Times New Roman" w:hAnsi="Times New Roman" w:cs="Times New Roman"/>
          <w:i/>
          <w:sz w:val="20"/>
          <w:szCs w:val="20"/>
        </w:rPr>
        <w:t>под чьей редакцией</w:t>
      </w:r>
      <w:r w:rsidR="00FC7AB7" w:rsidRPr="009D38DE">
        <w:rPr>
          <w:rFonts w:ascii="Times New Roman" w:hAnsi="Times New Roman" w:cs="Times New Roman"/>
          <w:i/>
          <w:sz w:val="20"/>
          <w:szCs w:val="20"/>
        </w:rPr>
        <w:t xml:space="preserve"> издан</w:t>
      </w:r>
      <w:r w:rsidR="001A77E9" w:rsidRPr="009D38DE">
        <w:rPr>
          <w:rFonts w:ascii="Times New Roman" w:hAnsi="Times New Roman" w:cs="Times New Roman"/>
          <w:i/>
          <w:sz w:val="20"/>
          <w:szCs w:val="20"/>
        </w:rPr>
        <w:t>а</w:t>
      </w:r>
      <w:r w:rsidRPr="009D38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77E9" w:rsidRPr="009D38DE">
        <w:rPr>
          <w:rFonts w:ascii="Times New Roman" w:hAnsi="Times New Roman" w:cs="Times New Roman"/>
          <w:i/>
          <w:sz w:val="20"/>
          <w:szCs w:val="20"/>
        </w:rPr>
        <w:t>книга)</w:t>
      </w:r>
      <w:r w:rsidRPr="009D38DE">
        <w:rPr>
          <w:rFonts w:ascii="Times New Roman" w:hAnsi="Times New Roman" w:cs="Times New Roman"/>
          <w:i/>
          <w:sz w:val="20"/>
          <w:szCs w:val="20"/>
        </w:rPr>
        <w:t>.</w:t>
      </w:r>
    </w:p>
    <w:p w14:paraId="1CF885F1" w14:textId="58FA9BB2" w:rsidR="00F93230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Бергер П., Лукман Т.</w:t>
      </w:r>
      <w:r w:rsidRPr="009D38DE">
        <w:rPr>
          <w:rFonts w:ascii="Times New Roman" w:hAnsi="Times New Roman" w:cs="Times New Roman"/>
          <w:sz w:val="24"/>
          <w:szCs w:val="24"/>
        </w:rPr>
        <w:t xml:space="preserve"> Социальное конструирование реальности: трактат по социологии знания. М.: Моск. филос. фонд, 1995. 322 с.</w:t>
      </w:r>
    </w:p>
    <w:p w14:paraId="75817BA4" w14:textId="658D330F" w:rsidR="00470D68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sz w:val="24"/>
          <w:szCs w:val="24"/>
        </w:rPr>
        <w:t>Основы теории коммуникации: учебник / М.</w:t>
      </w:r>
      <w:r w:rsidR="00C33BAD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А. Василик, М.</w:t>
      </w:r>
      <w:r w:rsidR="00C33BAD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С. Вершинин, В.</w:t>
      </w:r>
      <w:r w:rsidR="00C33BAD" w:rsidRPr="009D38DE">
        <w:rPr>
          <w:rFonts w:ascii="Times New Roman" w:hAnsi="Times New Roman" w:cs="Times New Roman"/>
          <w:sz w:val="24"/>
          <w:szCs w:val="24"/>
        </w:rPr>
        <w:t> </w:t>
      </w:r>
      <w:r w:rsidRPr="009D38DE">
        <w:rPr>
          <w:rFonts w:ascii="Times New Roman" w:hAnsi="Times New Roman" w:cs="Times New Roman"/>
          <w:sz w:val="24"/>
          <w:szCs w:val="24"/>
        </w:rPr>
        <w:t>А.</w:t>
      </w:r>
      <w:r w:rsidR="00C33BAD" w:rsidRPr="009D38DE">
        <w:rPr>
          <w:rFonts w:ascii="Times New Roman" w:hAnsi="Times New Roman" w:cs="Times New Roman"/>
          <w:sz w:val="24"/>
          <w:szCs w:val="24"/>
        </w:rPr>
        <w:t> </w:t>
      </w:r>
      <w:r w:rsidRPr="009D38DE">
        <w:rPr>
          <w:rFonts w:ascii="Times New Roman" w:hAnsi="Times New Roman" w:cs="Times New Roman"/>
          <w:sz w:val="24"/>
          <w:szCs w:val="24"/>
        </w:rPr>
        <w:t xml:space="preserve"> Павлов и др.</w:t>
      </w:r>
      <w:r w:rsidR="00C33BAD" w:rsidRPr="009D38DE">
        <w:rPr>
          <w:rFonts w:ascii="Times New Roman" w:hAnsi="Times New Roman" w:cs="Times New Roman"/>
          <w:sz w:val="24"/>
          <w:szCs w:val="24"/>
        </w:rPr>
        <w:t>;</w:t>
      </w:r>
      <w:r w:rsidRPr="009D38DE">
        <w:rPr>
          <w:rFonts w:ascii="Times New Roman" w:hAnsi="Times New Roman" w:cs="Times New Roman"/>
          <w:sz w:val="24"/>
          <w:szCs w:val="24"/>
        </w:rPr>
        <w:t xml:space="preserve"> под ред. проф. М.</w:t>
      </w:r>
      <w:r w:rsidR="00C33BAD" w:rsidRPr="009D38DE">
        <w:rPr>
          <w:rFonts w:ascii="Times New Roman" w:hAnsi="Times New Roman" w:cs="Times New Roman"/>
          <w:sz w:val="24"/>
          <w:szCs w:val="24"/>
        </w:rPr>
        <w:t> </w:t>
      </w:r>
      <w:r w:rsidRPr="009D38DE">
        <w:rPr>
          <w:rFonts w:ascii="Times New Roman" w:hAnsi="Times New Roman" w:cs="Times New Roman"/>
          <w:sz w:val="24"/>
          <w:szCs w:val="24"/>
        </w:rPr>
        <w:t>А.</w:t>
      </w:r>
      <w:r w:rsidR="00C33BAD" w:rsidRPr="009D38DE">
        <w:rPr>
          <w:rFonts w:ascii="Times New Roman" w:hAnsi="Times New Roman" w:cs="Times New Roman"/>
          <w:sz w:val="24"/>
          <w:szCs w:val="24"/>
        </w:rPr>
        <w:t> </w:t>
      </w:r>
      <w:r w:rsidRPr="009D38DE">
        <w:rPr>
          <w:rFonts w:ascii="Times New Roman" w:hAnsi="Times New Roman" w:cs="Times New Roman"/>
          <w:sz w:val="24"/>
          <w:szCs w:val="24"/>
        </w:rPr>
        <w:t>Василика. М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D38DE">
        <w:rPr>
          <w:rFonts w:ascii="Times New Roman" w:hAnsi="Times New Roman" w:cs="Times New Roman"/>
          <w:sz w:val="24"/>
          <w:szCs w:val="24"/>
        </w:rPr>
        <w:t>Гардарики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, 2006. 615 </w:t>
      </w:r>
      <w:r w:rsidRPr="009D38DE">
        <w:rPr>
          <w:rFonts w:ascii="Times New Roman" w:hAnsi="Times New Roman" w:cs="Times New Roman"/>
          <w:sz w:val="24"/>
          <w:szCs w:val="24"/>
        </w:rPr>
        <w:t>с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36EE33" w14:textId="295EF301" w:rsidR="005F3BD8" w:rsidRPr="009D38DE" w:rsidRDefault="005F3BD8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Barger, M. S., White, W. B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. The Daguerreotype: Nineteenth-Century Technology and Modern Science. 2</w:t>
      </w:r>
      <w:r w:rsidRPr="009D38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 ed. Baltimore</w:t>
      </w:r>
      <w:r w:rsidR="0059089D">
        <w:rPr>
          <w:rFonts w:ascii="Times New Roman" w:hAnsi="Times New Roman" w:cs="Times New Roman"/>
          <w:sz w:val="24"/>
          <w:szCs w:val="24"/>
        </w:rPr>
        <w:t xml:space="preserve">: </w:t>
      </w:r>
      <w:r w:rsidR="0059089D">
        <w:rPr>
          <w:rFonts w:ascii="Times New Roman" w:hAnsi="Times New Roman" w:cs="Times New Roman"/>
          <w:sz w:val="24"/>
          <w:szCs w:val="24"/>
          <w:lang w:val="en-US"/>
        </w:rPr>
        <w:t>The Johns Hopkins University Press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, 2000. </w:t>
      </w:r>
      <w:r w:rsidRPr="009D38DE">
        <w:rPr>
          <w:rFonts w:ascii="Times New Roman" w:hAnsi="Times New Roman" w:cs="Times New Roman"/>
          <w:sz w:val="24"/>
          <w:szCs w:val="24"/>
        </w:rPr>
        <w:t>33</w:t>
      </w:r>
      <w:r w:rsidR="00E13B58" w:rsidRPr="009D38DE">
        <w:rPr>
          <w:rFonts w:ascii="Times New Roman" w:hAnsi="Times New Roman" w:cs="Times New Roman"/>
          <w:sz w:val="24"/>
          <w:szCs w:val="24"/>
        </w:rPr>
        <w:t>2</w:t>
      </w:r>
      <w:r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D38DE">
        <w:rPr>
          <w:rFonts w:ascii="Times New Roman" w:hAnsi="Times New Roman" w:cs="Times New Roman"/>
          <w:sz w:val="24"/>
          <w:szCs w:val="24"/>
        </w:rPr>
        <w:t>.</w:t>
      </w:r>
    </w:p>
    <w:p w14:paraId="4521A01A" w14:textId="54F9253E" w:rsidR="00C33BAD" w:rsidRPr="009D38DE" w:rsidRDefault="00353295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9D38DE">
        <w:rPr>
          <w:rFonts w:ascii="Times New Roman" w:hAnsi="Times New Roman" w:cs="Times New Roman"/>
          <w:sz w:val="24"/>
          <w:lang w:val="en-US"/>
        </w:rPr>
        <w:t>Strategic management cases / N.</w:t>
      </w:r>
      <w:r w:rsidR="009F2A45" w:rsidRPr="009D38DE">
        <w:rPr>
          <w:rFonts w:ascii="Times New Roman" w:hAnsi="Times New Roman" w:cs="Times New Roman"/>
          <w:sz w:val="24"/>
          <w:lang w:val="en-US"/>
        </w:rPr>
        <w:t> </w:t>
      </w:r>
      <w:r w:rsidRPr="009D38DE">
        <w:rPr>
          <w:rFonts w:ascii="Times New Roman" w:hAnsi="Times New Roman" w:cs="Times New Roman"/>
          <w:sz w:val="24"/>
          <w:lang w:val="en-US"/>
        </w:rPr>
        <w:t xml:space="preserve">Snyder et al. Reading: Addison-Wesley, 1991. </w:t>
      </w:r>
      <w:r w:rsidRPr="009D38DE">
        <w:rPr>
          <w:rFonts w:ascii="Times New Roman" w:hAnsi="Times New Roman" w:cs="Times New Roman"/>
          <w:sz w:val="24"/>
        </w:rPr>
        <w:t>769 p.</w:t>
      </w:r>
    </w:p>
    <w:p w14:paraId="17531AB3" w14:textId="77777777" w:rsidR="00B31621" w:rsidRPr="009D38DE" w:rsidRDefault="00DE5623" w:rsidP="0008043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Статьи</w:t>
      </w:r>
    </w:p>
    <w:p w14:paraId="66F0DD1C" w14:textId="4BDC71C0" w:rsidR="00B31621" w:rsidRPr="009D38DE" w:rsidRDefault="00080438" w:rsidP="0008043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>Если имеется указание на выпуск, том, часть и т.</w:t>
      </w:r>
      <w:r w:rsidR="009F2A45" w:rsidRPr="009D38DE">
        <w:rPr>
          <w:rFonts w:ascii="Times New Roman" w:hAnsi="Times New Roman" w:cs="Times New Roman"/>
          <w:i/>
          <w:sz w:val="20"/>
          <w:szCs w:val="20"/>
        </w:rPr>
        <w:t> </w:t>
      </w:r>
      <w:r w:rsidRPr="009D38DE">
        <w:rPr>
          <w:rFonts w:ascii="Times New Roman" w:hAnsi="Times New Roman" w:cs="Times New Roman"/>
          <w:i/>
          <w:sz w:val="20"/>
          <w:szCs w:val="20"/>
        </w:rPr>
        <w:t>п., то они следуют после года издания.</w:t>
      </w:r>
    </w:p>
    <w:p w14:paraId="564E8100" w14:textId="31943535" w:rsidR="009F2A45" w:rsidRPr="009D38DE" w:rsidRDefault="00080438" w:rsidP="0008043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>При описании статьи из журнала сначала указывается год, а затем номер журнала.</w:t>
      </w:r>
      <w:r w:rsidR="000A5302" w:rsidRPr="009D38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1838" w:rsidRPr="009D38DE">
        <w:rPr>
          <w:rFonts w:ascii="Times New Roman" w:hAnsi="Times New Roman" w:cs="Times New Roman"/>
          <w:i/>
          <w:sz w:val="20"/>
          <w:szCs w:val="20"/>
        </w:rPr>
        <w:t xml:space="preserve">Номер выпуска отделяется от номера тома </w:t>
      </w:r>
      <w:r w:rsidR="009F2A45" w:rsidRPr="009D38DE">
        <w:rPr>
          <w:rFonts w:ascii="Times New Roman" w:hAnsi="Times New Roman" w:cs="Times New Roman"/>
          <w:i/>
          <w:sz w:val="20"/>
          <w:szCs w:val="20"/>
        </w:rPr>
        <w:t>запятой</w:t>
      </w:r>
      <w:r w:rsidR="00E34012" w:rsidRPr="009D38DE">
        <w:rPr>
          <w:rFonts w:ascii="Times New Roman" w:hAnsi="Times New Roman" w:cs="Times New Roman"/>
          <w:i/>
          <w:sz w:val="20"/>
          <w:szCs w:val="20"/>
        </w:rPr>
        <w:t>:</w:t>
      </w:r>
      <w:r w:rsidR="00C51838" w:rsidRPr="009D38DE">
        <w:rPr>
          <w:rFonts w:ascii="Times New Roman" w:hAnsi="Times New Roman" w:cs="Times New Roman"/>
          <w:i/>
          <w:sz w:val="20"/>
          <w:szCs w:val="20"/>
        </w:rPr>
        <w:t xml:space="preserve"> Том_, вып.__ </w:t>
      </w:r>
      <w:r w:rsidR="00E34012" w:rsidRPr="009D38DE">
        <w:rPr>
          <w:rFonts w:ascii="Times New Roman" w:hAnsi="Times New Roman" w:cs="Times New Roman"/>
          <w:i/>
          <w:sz w:val="20"/>
          <w:szCs w:val="20"/>
        </w:rPr>
        <w:t>;</w:t>
      </w:r>
      <w:r w:rsidR="00C51838" w:rsidRPr="009D38DE">
        <w:rPr>
          <w:rFonts w:ascii="Times New Roman" w:hAnsi="Times New Roman" w:cs="Times New Roman"/>
          <w:i/>
          <w:sz w:val="20"/>
          <w:szCs w:val="20"/>
        </w:rPr>
        <w:t xml:space="preserve"> Вып._, №_; </w:t>
      </w:r>
      <w:r w:rsidR="00C51838" w:rsidRPr="009D38DE">
        <w:rPr>
          <w:rFonts w:ascii="Times New Roman" w:hAnsi="Times New Roman" w:cs="Times New Roman"/>
          <w:i/>
          <w:sz w:val="20"/>
          <w:szCs w:val="20"/>
          <w:lang w:val="en-US"/>
        </w:rPr>
        <w:t>Vol</w:t>
      </w:r>
      <w:r w:rsidR="00C51838" w:rsidRPr="009D38DE">
        <w:rPr>
          <w:rFonts w:ascii="Times New Roman" w:hAnsi="Times New Roman" w:cs="Times New Roman"/>
          <w:i/>
          <w:sz w:val="20"/>
          <w:szCs w:val="20"/>
        </w:rPr>
        <w:t xml:space="preserve">.__, </w:t>
      </w:r>
      <w:r w:rsidR="00C51838" w:rsidRPr="009D38DE">
        <w:rPr>
          <w:rFonts w:ascii="Times New Roman" w:hAnsi="Times New Roman" w:cs="Times New Roman"/>
          <w:i/>
          <w:sz w:val="20"/>
          <w:szCs w:val="20"/>
          <w:lang w:val="en-US"/>
        </w:rPr>
        <w:t>iss</w:t>
      </w:r>
      <w:r w:rsidR="00C51838" w:rsidRPr="009D38DE">
        <w:rPr>
          <w:rFonts w:ascii="Times New Roman" w:hAnsi="Times New Roman" w:cs="Times New Roman"/>
          <w:i/>
          <w:sz w:val="20"/>
          <w:szCs w:val="20"/>
        </w:rPr>
        <w:t>.__</w:t>
      </w:r>
      <w:r w:rsidR="00E34012" w:rsidRPr="009D38DE">
        <w:rPr>
          <w:rFonts w:ascii="Times New Roman" w:hAnsi="Times New Roman" w:cs="Times New Roman"/>
          <w:i/>
          <w:sz w:val="20"/>
          <w:szCs w:val="20"/>
        </w:rPr>
        <w:t xml:space="preserve"> ; </w:t>
      </w:r>
      <w:r w:rsidR="00E34012" w:rsidRPr="009D38DE">
        <w:rPr>
          <w:rFonts w:ascii="Times New Roman" w:hAnsi="Times New Roman" w:cs="Times New Roman"/>
          <w:i/>
          <w:sz w:val="20"/>
          <w:szCs w:val="20"/>
          <w:lang w:val="en-US"/>
        </w:rPr>
        <w:t>Iss</w:t>
      </w:r>
      <w:r w:rsidR="00E34012" w:rsidRPr="009D38DE">
        <w:rPr>
          <w:rFonts w:ascii="Times New Roman" w:hAnsi="Times New Roman" w:cs="Times New Roman"/>
          <w:i/>
          <w:sz w:val="20"/>
          <w:szCs w:val="20"/>
        </w:rPr>
        <w:t xml:space="preserve">.__, </w:t>
      </w:r>
      <w:r w:rsidR="00E34012" w:rsidRPr="009D38DE">
        <w:rPr>
          <w:rFonts w:ascii="Times New Roman" w:hAnsi="Times New Roman" w:cs="Times New Roman"/>
          <w:i/>
          <w:sz w:val="20"/>
          <w:szCs w:val="20"/>
          <w:lang w:val="en-US"/>
        </w:rPr>
        <w:t>No</w:t>
      </w:r>
      <w:r w:rsidR="00E34012" w:rsidRPr="009D38DE">
        <w:rPr>
          <w:rFonts w:ascii="Times New Roman" w:hAnsi="Times New Roman" w:cs="Times New Roman"/>
          <w:i/>
          <w:sz w:val="20"/>
          <w:szCs w:val="20"/>
        </w:rPr>
        <w:t xml:space="preserve">.__ ; </w:t>
      </w:r>
      <w:r w:rsidR="00E34012" w:rsidRPr="009D38DE">
        <w:rPr>
          <w:rFonts w:ascii="Times New Roman" w:hAnsi="Times New Roman" w:cs="Times New Roman"/>
          <w:i/>
          <w:sz w:val="20"/>
          <w:szCs w:val="20"/>
          <w:lang w:val="en-US"/>
        </w:rPr>
        <w:t>Bd</w:t>
      </w:r>
      <w:r w:rsidR="00E34012" w:rsidRPr="009D38DE">
        <w:rPr>
          <w:rFonts w:ascii="Times New Roman" w:hAnsi="Times New Roman" w:cs="Times New Roman"/>
          <w:i/>
          <w:sz w:val="20"/>
          <w:szCs w:val="20"/>
        </w:rPr>
        <w:t xml:space="preserve">.__, </w:t>
      </w:r>
      <w:r w:rsidR="00E34012" w:rsidRPr="009D38DE">
        <w:rPr>
          <w:rFonts w:ascii="Times New Roman" w:hAnsi="Times New Roman" w:cs="Times New Roman"/>
          <w:i/>
          <w:sz w:val="20"/>
          <w:szCs w:val="20"/>
          <w:lang w:val="en-US"/>
        </w:rPr>
        <w:t>Nr</w:t>
      </w:r>
      <w:r w:rsidR="00E34012" w:rsidRPr="009D38DE">
        <w:rPr>
          <w:rFonts w:ascii="Times New Roman" w:hAnsi="Times New Roman" w:cs="Times New Roman"/>
          <w:i/>
          <w:sz w:val="20"/>
          <w:szCs w:val="20"/>
        </w:rPr>
        <w:t>.__</w:t>
      </w:r>
    </w:p>
    <w:p w14:paraId="015F66B8" w14:textId="74ECB39E" w:rsidR="00F93230" w:rsidRPr="009D38DE" w:rsidRDefault="00F93230" w:rsidP="001D3C3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Антонова Н.А.</w:t>
      </w:r>
      <w:r w:rsidRPr="009D38DE">
        <w:rPr>
          <w:rFonts w:ascii="Times New Roman" w:hAnsi="Times New Roman" w:cs="Times New Roman"/>
          <w:sz w:val="24"/>
          <w:szCs w:val="24"/>
        </w:rPr>
        <w:t xml:space="preserve"> Стратегии и тактики педаг</w:t>
      </w:r>
      <w:r w:rsidR="00130B42" w:rsidRPr="009D38DE">
        <w:rPr>
          <w:rFonts w:ascii="Times New Roman" w:hAnsi="Times New Roman" w:cs="Times New Roman"/>
          <w:sz w:val="24"/>
          <w:szCs w:val="24"/>
        </w:rPr>
        <w:t xml:space="preserve">огического дискурса // Проблемы </w:t>
      </w:r>
      <w:r w:rsidRPr="009D38DE">
        <w:rPr>
          <w:rFonts w:ascii="Times New Roman" w:hAnsi="Times New Roman" w:cs="Times New Roman"/>
          <w:sz w:val="24"/>
          <w:szCs w:val="24"/>
        </w:rPr>
        <w:t>речевой коммуникации: межвуз. сб. науч. тр. / под ред. М.</w:t>
      </w:r>
      <w:r w:rsidR="009F2A45" w:rsidRPr="009D38DE">
        <w:rPr>
          <w:rFonts w:ascii="Times New Roman" w:hAnsi="Times New Roman" w:cs="Times New Roman"/>
          <w:sz w:val="24"/>
          <w:szCs w:val="24"/>
        </w:rPr>
        <w:t> </w:t>
      </w:r>
      <w:r w:rsidRPr="009D38DE">
        <w:rPr>
          <w:rFonts w:ascii="Times New Roman" w:hAnsi="Times New Roman" w:cs="Times New Roman"/>
          <w:sz w:val="24"/>
          <w:szCs w:val="24"/>
        </w:rPr>
        <w:t>А.</w:t>
      </w:r>
      <w:r w:rsidR="009F2A45" w:rsidRPr="009D38DE">
        <w:rPr>
          <w:rFonts w:ascii="Times New Roman" w:hAnsi="Times New Roman" w:cs="Times New Roman"/>
          <w:sz w:val="24"/>
          <w:szCs w:val="24"/>
        </w:rPr>
        <w:t> </w:t>
      </w:r>
      <w:r w:rsidRPr="009D38DE">
        <w:rPr>
          <w:rFonts w:ascii="Times New Roman" w:hAnsi="Times New Roman" w:cs="Times New Roman"/>
          <w:sz w:val="24"/>
          <w:szCs w:val="24"/>
        </w:rPr>
        <w:t>Кормилицыной, О.</w:t>
      </w:r>
      <w:r w:rsidR="009F2A45" w:rsidRPr="009D38DE">
        <w:rPr>
          <w:rFonts w:ascii="Times New Roman" w:hAnsi="Times New Roman" w:cs="Times New Roman"/>
          <w:sz w:val="24"/>
          <w:szCs w:val="24"/>
        </w:rPr>
        <w:t> </w:t>
      </w:r>
      <w:r w:rsidRPr="009D38DE">
        <w:rPr>
          <w:rFonts w:ascii="Times New Roman" w:hAnsi="Times New Roman" w:cs="Times New Roman"/>
          <w:sz w:val="24"/>
          <w:szCs w:val="24"/>
        </w:rPr>
        <w:t>Б.</w:t>
      </w:r>
      <w:r w:rsidR="009F2A45" w:rsidRPr="009D38DE">
        <w:rPr>
          <w:rFonts w:ascii="Times New Roman" w:hAnsi="Times New Roman" w:cs="Times New Roman"/>
          <w:sz w:val="24"/>
          <w:szCs w:val="24"/>
        </w:rPr>
        <w:t> </w:t>
      </w:r>
      <w:r w:rsidRPr="009D38DE">
        <w:rPr>
          <w:rFonts w:ascii="Times New Roman" w:hAnsi="Times New Roman" w:cs="Times New Roman"/>
          <w:sz w:val="24"/>
          <w:szCs w:val="24"/>
        </w:rPr>
        <w:t>Сиротининой. Саратов: Изд-во Сарат. ун-та, 2007. Вып. 7. С. 230</w:t>
      </w:r>
      <w:r w:rsidR="007868B8" w:rsidRPr="009D38DE">
        <w:rPr>
          <w:rFonts w:ascii="Times New Roman" w:hAnsi="Times New Roman" w:cs="Times New Roman"/>
          <w:sz w:val="24"/>
          <w:szCs w:val="24"/>
        </w:rPr>
        <w:t>–</w:t>
      </w:r>
      <w:r w:rsidRPr="009D38DE">
        <w:rPr>
          <w:rFonts w:ascii="Times New Roman" w:hAnsi="Times New Roman" w:cs="Times New Roman"/>
          <w:sz w:val="24"/>
          <w:szCs w:val="24"/>
        </w:rPr>
        <w:t>236.</w:t>
      </w:r>
    </w:p>
    <w:p w14:paraId="0E650A33" w14:textId="6685A86E" w:rsidR="00F93230" w:rsidRPr="009D38DE" w:rsidRDefault="00F93230" w:rsidP="001D3C3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Барт Р</w:t>
      </w:r>
      <w:r w:rsidRPr="009D38DE">
        <w:rPr>
          <w:rFonts w:ascii="Times New Roman" w:hAnsi="Times New Roman" w:cs="Times New Roman"/>
          <w:sz w:val="24"/>
          <w:szCs w:val="24"/>
        </w:rPr>
        <w:t>. Лингвистика текста // Новое в зарубежной лингвистике. М.: Прогресс, 1978. Вып. VIII: Лингвистика текста. С. 442</w:t>
      </w:r>
      <w:r w:rsidR="007868B8" w:rsidRPr="009D38DE">
        <w:rPr>
          <w:rFonts w:ascii="Times New Roman" w:hAnsi="Times New Roman" w:cs="Times New Roman"/>
          <w:sz w:val="24"/>
          <w:szCs w:val="24"/>
        </w:rPr>
        <w:t>–</w:t>
      </w:r>
      <w:r w:rsidRPr="009D38DE">
        <w:rPr>
          <w:rFonts w:ascii="Times New Roman" w:hAnsi="Times New Roman" w:cs="Times New Roman"/>
          <w:sz w:val="24"/>
          <w:szCs w:val="24"/>
        </w:rPr>
        <w:t>449.</w:t>
      </w:r>
    </w:p>
    <w:p w14:paraId="5362BC96" w14:textId="7C0C3A1B" w:rsidR="00F93230" w:rsidRPr="009D38DE" w:rsidRDefault="00F93230" w:rsidP="001D3C3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Сиротинина О.Б.</w:t>
      </w:r>
      <w:r w:rsidRPr="009D38DE">
        <w:rPr>
          <w:rFonts w:ascii="Times New Roman" w:hAnsi="Times New Roman" w:cs="Times New Roman"/>
          <w:sz w:val="24"/>
          <w:szCs w:val="24"/>
        </w:rPr>
        <w:t xml:space="preserve"> Структурно-функциональные изменения в современном русском литературном языке: проблема соотношения языка и его реального функционирования // Русская словесность в контексте современных интеграционных процессов: материалы междунар. науч. конф. Волгоград: Изд-во ВолГУ, 2007. Т. 1. С. 14</w:t>
      </w:r>
      <w:r w:rsidR="007868B8" w:rsidRPr="009D38DE">
        <w:rPr>
          <w:rFonts w:ascii="Times New Roman" w:hAnsi="Times New Roman" w:cs="Times New Roman"/>
          <w:sz w:val="24"/>
          <w:szCs w:val="24"/>
        </w:rPr>
        <w:t>–19.</w:t>
      </w:r>
    </w:p>
    <w:p w14:paraId="55AA7AB5" w14:textId="736EE7DD" w:rsidR="00F93230" w:rsidRPr="001D3C33" w:rsidRDefault="00F93230" w:rsidP="001D3C3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Браславский П.</w:t>
      </w:r>
      <w:r w:rsidR="00C33BAD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И., Данилов С.</w:t>
      </w:r>
      <w:r w:rsidR="00C33BAD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Ю</w:t>
      </w:r>
      <w:r w:rsidRPr="009D38DE">
        <w:rPr>
          <w:rFonts w:ascii="Times New Roman" w:hAnsi="Times New Roman" w:cs="Times New Roman"/>
          <w:sz w:val="24"/>
          <w:szCs w:val="24"/>
        </w:rPr>
        <w:t>. Интернет как средство инкультурации и аккультурации // Взаимопонимание в диалоге культур: условия успешности: монография: в 2 ч. / под общ. ред. Л.</w:t>
      </w:r>
      <w:r w:rsidR="00C33BAD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И. Гришаевой, М.</w:t>
      </w:r>
      <w:r w:rsidR="00C33BAD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К. Поповой. Воронеж: Воронежский гос. ун-т, 2004. Ч. 1. С</w:t>
      </w:r>
      <w:r w:rsidRPr="001D3C33">
        <w:rPr>
          <w:rFonts w:ascii="Times New Roman" w:hAnsi="Times New Roman" w:cs="Times New Roman"/>
          <w:sz w:val="24"/>
          <w:szCs w:val="24"/>
          <w:lang w:val="en-US"/>
        </w:rPr>
        <w:t>. 215</w:t>
      </w:r>
      <w:r w:rsidR="007868B8" w:rsidRPr="001D3C3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D3C33">
        <w:rPr>
          <w:rFonts w:ascii="Times New Roman" w:hAnsi="Times New Roman" w:cs="Times New Roman"/>
          <w:sz w:val="24"/>
          <w:szCs w:val="24"/>
          <w:lang w:val="en-US"/>
        </w:rPr>
        <w:t>228.</w:t>
      </w:r>
    </w:p>
    <w:p w14:paraId="0D095234" w14:textId="4644A519" w:rsidR="00F93230" w:rsidRPr="001D3C33" w:rsidRDefault="00F93230" w:rsidP="001D3C3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Войскунский</w:t>
      </w:r>
      <w:r w:rsidRPr="001D3C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А</w:t>
      </w:r>
      <w:r w:rsidRPr="001D3C3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D38DE">
        <w:rPr>
          <w:rFonts w:ascii="Times New Roman" w:hAnsi="Times New Roman" w:cs="Times New Roman"/>
          <w:i/>
          <w:sz w:val="24"/>
          <w:szCs w:val="24"/>
        </w:rPr>
        <w:t>Е</w:t>
      </w:r>
      <w:r w:rsidRPr="001D3C3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D3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Метафоры</w:t>
      </w:r>
      <w:r w:rsidRPr="001D3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Интернета</w:t>
      </w:r>
      <w:r w:rsidRPr="001D3C3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9D38DE">
        <w:rPr>
          <w:rFonts w:ascii="Times New Roman" w:hAnsi="Times New Roman" w:cs="Times New Roman"/>
          <w:sz w:val="24"/>
          <w:szCs w:val="24"/>
        </w:rPr>
        <w:t>Вопросы</w:t>
      </w:r>
      <w:r w:rsidRPr="001D3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философии</w:t>
      </w:r>
      <w:r w:rsidRPr="001D3C33">
        <w:rPr>
          <w:rFonts w:ascii="Times New Roman" w:hAnsi="Times New Roman" w:cs="Times New Roman"/>
          <w:sz w:val="24"/>
          <w:szCs w:val="24"/>
          <w:lang w:val="en-US"/>
        </w:rPr>
        <w:t xml:space="preserve">. 2001. № 11. </w:t>
      </w:r>
      <w:r w:rsidRPr="009D38DE">
        <w:rPr>
          <w:rFonts w:ascii="Times New Roman" w:hAnsi="Times New Roman" w:cs="Times New Roman"/>
          <w:sz w:val="24"/>
          <w:szCs w:val="24"/>
        </w:rPr>
        <w:t>С</w:t>
      </w:r>
      <w:r w:rsidRPr="001D3C33">
        <w:rPr>
          <w:rFonts w:ascii="Times New Roman" w:hAnsi="Times New Roman" w:cs="Times New Roman"/>
          <w:sz w:val="24"/>
          <w:szCs w:val="24"/>
          <w:lang w:val="en-US"/>
        </w:rPr>
        <w:t>. 64</w:t>
      </w:r>
      <w:r w:rsidR="005F61A1" w:rsidRPr="001D3C33">
        <w:rPr>
          <w:rFonts w:ascii="Times New Roman" w:hAnsi="Times New Roman" w:cs="Times New Roman"/>
          <w:sz w:val="24"/>
          <w:szCs w:val="24"/>
          <w:lang w:val="en-US"/>
        </w:rPr>
        <w:t>–79.</w:t>
      </w:r>
    </w:p>
    <w:p w14:paraId="522A2ACA" w14:textId="7BC41A3C" w:rsidR="008776D0" w:rsidRPr="009D38DE" w:rsidRDefault="008776D0" w:rsidP="001D3C3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Becquerel, A.-E. 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Observations on the Experiments of Messrs. Foucault and Fizeau, Relative to the Action of the Red Rays upon Daguerreotype Plates // London, Edinburgh and Dublin Philosophical Magazine and Journal of Science. March 1847. P. 214–218.</w:t>
      </w:r>
    </w:p>
    <w:p w14:paraId="1EA51863" w14:textId="37B3A730" w:rsidR="00FC26AE" w:rsidRPr="009D38DE" w:rsidRDefault="00FC26AE" w:rsidP="001D3C3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  <w:lang w:val="en-US"/>
        </w:rPr>
        <w:t>Correspondence // The British Journal of Photography. 1887. September 2. Vol. 34</w:t>
      </w:r>
      <w:r w:rsidR="00C33BAD" w:rsidRPr="009D38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C33BAD" w:rsidRPr="009D38DE">
        <w:rPr>
          <w:rFonts w:ascii="Times New Roman" w:hAnsi="Times New Roman" w:cs="Times New Roman"/>
          <w:sz w:val="24"/>
          <w:szCs w:val="24"/>
          <w:lang w:val="en-US"/>
        </w:rPr>
        <w:t>o. 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1426. P</w:t>
      </w:r>
      <w:r w:rsidRPr="009D38DE">
        <w:rPr>
          <w:rFonts w:ascii="Times New Roman" w:hAnsi="Times New Roman" w:cs="Times New Roman"/>
          <w:sz w:val="24"/>
          <w:szCs w:val="24"/>
        </w:rPr>
        <w:t>. 558</w:t>
      </w:r>
      <w:r w:rsidR="00DB5F1C" w:rsidRPr="009D38DE">
        <w:rPr>
          <w:rFonts w:ascii="Times New Roman" w:hAnsi="Times New Roman" w:cs="Times New Roman"/>
          <w:sz w:val="24"/>
          <w:szCs w:val="24"/>
        </w:rPr>
        <w:t>–560</w:t>
      </w:r>
      <w:r w:rsidRPr="009D38DE">
        <w:rPr>
          <w:rFonts w:ascii="Times New Roman" w:hAnsi="Times New Roman" w:cs="Times New Roman"/>
          <w:sz w:val="24"/>
          <w:szCs w:val="24"/>
        </w:rPr>
        <w:t>.</w:t>
      </w:r>
    </w:p>
    <w:p w14:paraId="05F0505B" w14:textId="77777777" w:rsidR="00B31621" w:rsidRPr="009D38DE" w:rsidRDefault="00ED3E6A" w:rsidP="00F9323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Автореферат</w:t>
      </w:r>
      <w:r w:rsidR="00620CF0" w:rsidRPr="009D38DE">
        <w:rPr>
          <w:rFonts w:ascii="Times New Roman" w:hAnsi="Times New Roman" w:cs="Times New Roman"/>
          <w:b/>
          <w:sz w:val="24"/>
          <w:szCs w:val="24"/>
        </w:rPr>
        <w:t>ы</w:t>
      </w:r>
      <w:r w:rsidR="00F25E7F" w:rsidRPr="009D38DE">
        <w:rPr>
          <w:rFonts w:ascii="Times New Roman" w:hAnsi="Times New Roman" w:cs="Times New Roman"/>
          <w:b/>
          <w:sz w:val="24"/>
          <w:szCs w:val="24"/>
        </w:rPr>
        <w:t xml:space="preserve"> и диссертации</w:t>
      </w:r>
    </w:p>
    <w:p w14:paraId="5B00251E" w14:textId="415F73F5" w:rsidR="00ED3E6A" w:rsidRPr="009D38DE" w:rsidRDefault="00AD11DA" w:rsidP="00F9323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>В описании диссертации отсутствует издательство, поскольку это рукопись. Также оно может опускаться и при описании авторефератов.</w:t>
      </w:r>
    </w:p>
    <w:p w14:paraId="499D3E7E" w14:textId="693B60BA" w:rsidR="00F93230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Асмус Н.</w:t>
      </w:r>
      <w:r w:rsidR="00E34012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Г.</w:t>
      </w:r>
      <w:r w:rsidRPr="009D38DE">
        <w:rPr>
          <w:rFonts w:ascii="Times New Roman" w:hAnsi="Times New Roman" w:cs="Times New Roman"/>
          <w:sz w:val="24"/>
          <w:szCs w:val="24"/>
        </w:rPr>
        <w:t xml:space="preserve"> Лингвистические особенности виртуального коммуникативного пространства: автореф. дис. … канд. филол. наук. Челябинск: Челябинский гос. ун-т, 2005. 23 с.</w:t>
      </w:r>
    </w:p>
    <w:p w14:paraId="4E53109B" w14:textId="25FAB1A7" w:rsidR="00F93230" w:rsidRPr="009D38DE" w:rsidRDefault="00F93230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Школовая М.</w:t>
      </w:r>
      <w:r w:rsidR="00E34012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С</w:t>
      </w:r>
      <w:r w:rsidRPr="009D38DE">
        <w:rPr>
          <w:rFonts w:ascii="Times New Roman" w:hAnsi="Times New Roman" w:cs="Times New Roman"/>
          <w:sz w:val="24"/>
          <w:szCs w:val="24"/>
        </w:rPr>
        <w:t>. Лингвистические и семиотические аспекты конструирования идентичности в электронной коммуникации: дис. … канд. филол. наук. Тверь, 2005. 174 с.</w:t>
      </w:r>
    </w:p>
    <w:p w14:paraId="19ACEB6C" w14:textId="77777777" w:rsidR="00F93230" w:rsidRPr="009D38DE" w:rsidRDefault="00F93230" w:rsidP="00F9323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Ссылки на электронные ресурсы</w:t>
      </w:r>
    </w:p>
    <w:p w14:paraId="1F0AA067" w14:textId="77777777" w:rsidR="00B31621" w:rsidRPr="009D38DE" w:rsidRDefault="00F5201E" w:rsidP="00F5201E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>При оформлении ссылок на электронные ресурсы следуют тем же правилам, а затем включают элементы, уникальные для Web — ссылку на интернет-источник (URL-адрес) и дату обращения.</w:t>
      </w:r>
    </w:p>
    <w:p w14:paraId="20283B4A" w14:textId="1D7E0905" w:rsidR="00F5201E" w:rsidRPr="009D38DE" w:rsidRDefault="00F5201E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Аннанурова О.</w:t>
      </w:r>
      <w:r w:rsidR="00E34012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М.</w:t>
      </w:r>
      <w:r w:rsidRPr="009D38DE">
        <w:rPr>
          <w:rFonts w:ascii="Times New Roman" w:hAnsi="Times New Roman" w:cs="Times New Roman"/>
          <w:sz w:val="24"/>
          <w:szCs w:val="24"/>
        </w:rPr>
        <w:t xml:space="preserve"> Опосредованный взгляд: фигура зрителя // Theatrum Mundi. 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Pr="009D38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http://theatrummundi.ru/material/view/</w:t>
        </w:r>
      </w:hyperlink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D38DE">
        <w:rPr>
          <w:rFonts w:ascii="Times New Roman" w:hAnsi="Times New Roman" w:cs="Times New Roman"/>
          <w:sz w:val="24"/>
          <w:szCs w:val="24"/>
        </w:rPr>
        <w:t>дата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обращения</w:t>
      </w:r>
      <w:r w:rsidRPr="009D38DE">
        <w:rPr>
          <w:rFonts w:ascii="Times New Roman" w:hAnsi="Times New Roman" w:cs="Times New Roman"/>
          <w:sz w:val="24"/>
          <w:szCs w:val="24"/>
          <w:lang w:val="en-US"/>
        </w:rPr>
        <w:t>: 27.08.2017).</w:t>
      </w:r>
    </w:p>
    <w:p w14:paraId="1EE6C25D" w14:textId="35B4EB09" w:rsidR="00AA1A57" w:rsidRPr="009D38DE" w:rsidRDefault="00AA1A57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DE">
        <w:rPr>
          <w:rFonts w:ascii="Times New Roman" w:hAnsi="Times New Roman" w:cs="Times New Roman"/>
          <w:sz w:val="24"/>
          <w:szCs w:val="24"/>
          <w:lang w:val="en-US"/>
        </w:rPr>
        <w:lastRenderedPageBreak/>
        <w:t>URL: http://www.gri.it/storia-della-fotografia/dagherrotipia-daguerreotype/111-daguerreotype-hallmars-table-tavola-di-identificazione-e-classificazione-punzoni-per-dagherrotipia.html (accessed May 10, 2019).</w:t>
      </w:r>
    </w:p>
    <w:p w14:paraId="18BAAC53" w14:textId="77777777" w:rsidR="001F38EC" w:rsidRPr="009D38DE" w:rsidRDefault="002F4B17" w:rsidP="00B5606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Ссылки на архивные дела</w:t>
      </w:r>
    </w:p>
    <w:p w14:paraId="6604679E" w14:textId="4C71AB04" w:rsidR="002F4B17" w:rsidRPr="009D38DE" w:rsidRDefault="00B56067" w:rsidP="00B56067">
      <w:p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D38DE">
        <w:rPr>
          <w:rFonts w:ascii="Times New Roman" w:hAnsi="Times New Roman" w:cs="Times New Roman"/>
          <w:i/>
          <w:sz w:val="20"/>
          <w:szCs w:val="20"/>
        </w:rPr>
        <w:t>Содержат следующие элементы: название архивохранилища; номер фонда, описи (при наличии), порядковый номер дела по описи и т. п.; название фонда; местоположение объекта ссылки в идентифицирующем документе (номера листов дела). Все элементы поисковых данных документа разделяют точками</w:t>
      </w:r>
      <w:r w:rsidRPr="009D38DE">
        <w:rPr>
          <w:rFonts w:ascii="Times New Roman" w:hAnsi="Times New Roman" w:cs="Times New Roman"/>
          <w:sz w:val="20"/>
          <w:szCs w:val="20"/>
        </w:rPr>
        <w:t>.</w:t>
      </w:r>
    </w:p>
    <w:p w14:paraId="39E119BB" w14:textId="5A27E00B" w:rsidR="00CD0B86" w:rsidRPr="009D38DE" w:rsidRDefault="0052622C" w:rsidP="00E3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РГИА. Ф. 789. Оп. 1. Д. 3269. Л. 1.</w:t>
      </w:r>
    </w:p>
    <w:p w14:paraId="2AA95113" w14:textId="6A4E6033" w:rsidR="00EF3611" w:rsidRPr="009D38DE" w:rsidRDefault="0060233B" w:rsidP="00EF36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E">
        <w:rPr>
          <w:rFonts w:ascii="Times New Roman" w:hAnsi="Times New Roman" w:cs="Times New Roman"/>
          <w:b/>
          <w:sz w:val="24"/>
          <w:szCs w:val="24"/>
        </w:rPr>
        <w:t>2.4</w:t>
      </w:r>
      <w:r w:rsidR="00447D36" w:rsidRPr="009D38DE">
        <w:rPr>
          <w:rFonts w:ascii="Times New Roman" w:hAnsi="Times New Roman" w:cs="Times New Roman"/>
          <w:b/>
          <w:sz w:val="24"/>
          <w:szCs w:val="24"/>
        </w:rPr>
        <w:t xml:space="preserve">. Оформление </w:t>
      </w:r>
      <w:r w:rsidR="006F0A2D" w:rsidRPr="009D38DE">
        <w:rPr>
          <w:rFonts w:ascii="Times New Roman" w:hAnsi="Times New Roman" w:cs="Times New Roman"/>
          <w:b/>
          <w:sz w:val="24"/>
          <w:szCs w:val="24"/>
        </w:rPr>
        <w:t xml:space="preserve">фотографий, </w:t>
      </w:r>
      <w:r w:rsidR="00447D36" w:rsidRPr="009D38DE">
        <w:rPr>
          <w:rFonts w:ascii="Times New Roman" w:hAnsi="Times New Roman" w:cs="Times New Roman"/>
          <w:b/>
          <w:sz w:val="24"/>
          <w:szCs w:val="24"/>
        </w:rPr>
        <w:t>рисунков, схем и таблиц</w:t>
      </w:r>
    </w:p>
    <w:p w14:paraId="3D12AD03" w14:textId="25F8EF9F" w:rsidR="00B31621" w:rsidRPr="009D38DE" w:rsidRDefault="00AD7038" w:rsidP="00782B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 xml:space="preserve">Прилагаемый иллюстративный материал должен быть представлен в электронном виде отдельными файлами. </w:t>
      </w:r>
      <w:r w:rsidR="000F2828" w:rsidRPr="009D38DE">
        <w:rPr>
          <w:rFonts w:ascii="Times New Roman" w:hAnsi="Times New Roman" w:cs="Times New Roman"/>
          <w:sz w:val="24"/>
          <w:szCs w:val="24"/>
        </w:rPr>
        <w:t>Нумерация изображени</w:t>
      </w:r>
      <w:r w:rsidR="006F4C4E" w:rsidRPr="009D38DE">
        <w:rPr>
          <w:rFonts w:ascii="Times New Roman" w:hAnsi="Times New Roman" w:cs="Times New Roman"/>
          <w:sz w:val="24"/>
          <w:szCs w:val="24"/>
        </w:rPr>
        <w:t>й</w:t>
      </w:r>
      <w:r w:rsidR="000F2828" w:rsidRPr="009D38DE">
        <w:rPr>
          <w:rFonts w:ascii="Times New Roman" w:hAnsi="Times New Roman" w:cs="Times New Roman"/>
          <w:sz w:val="24"/>
          <w:szCs w:val="24"/>
        </w:rPr>
        <w:t>, фотографий, рисунков сквозная по тексту статьи.</w:t>
      </w:r>
      <w:r w:rsidR="000E1905" w:rsidRPr="009D38DE">
        <w:rPr>
          <w:rFonts w:ascii="Times New Roman" w:hAnsi="Times New Roman" w:cs="Times New Roman"/>
          <w:sz w:val="24"/>
          <w:szCs w:val="24"/>
        </w:rPr>
        <w:t xml:space="preserve"> Отдельным файлом также должны быть представлены подписи к иллюстративному материалу, они обязательны и приводятся на языке статьи.</w:t>
      </w:r>
    </w:p>
    <w:p w14:paraId="4DAB2D2B" w14:textId="75B85E9D" w:rsidR="00C90B86" w:rsidRPr="000272E7" w:rsidRDefault="00C90B86" w:rsidP="000272E7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E7">
        <w:rPr>
          <w:rFonts w:ascii="Times New Roman" w:hAnsi="Times New Roman" w:cs="Times New Roman"/>
          <w:b/>
          <w:sz w:val="24"/>
          <w:szCs w:val="24"/>
        </w:rPr>
        <w:t>Изображения и фотографии</w:t>
      </w:r>
    </w:p>
    <w:p w14:paraId="587C6AED" w14:textId="698995FE" w:rsidR="00AD7038" w:rsidRPr="009D38DE" w:rsidRDefault="00AD7038" w:rsidP="00EC0518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П</w:t>
      </w:r>
      <w:r w:rsidR="00AA2036" w:rsidRPr="009D38DE">
        <w:rPr>
          <w:rFonts w:ascii="Times New Roman" w:hAnsi="Times New Roman" w:cs="Times New Roman"/>
          <w:sz w:val="24"/>
          <w:szCs w:val="24"/>
        </w:rPr>
        <w:t>одписи</w:t>
      </w:r>
      <w:r w:rsidRPr="009D38DE">
        <w:rPr>
          <w:rFonts w:ascii="Times New Roman" w:hAnsi="Times New Roman" w:cs="Times New Roman"/>
          <w:sz w:val="24"/>
          <w:szCs w:val="24"/>
        </w:rPr>
        <w:t xml:space="preserve"> к </w:t>
      </w:r>
      <w:r w:rsidR="004B11FA" w:rsidRPr="009D38DE">
        <w:rPr>
          <w:rFonts w:ascii="Times New Roman" w:hAnsi="Times New Roman" w:cs="Times New Roman"/>
          <w:sz w:val="24"/>
          <w:szCs w:val="24"/>
        </w:rPr>
        <w:t xml:space="preserve">фотографиям и изображениям </w:t>
      </w:r>
      <w:r w:rsidRPr="009D38DE">
        <w:rPr>
          <w:rFonts w:ascii="Times New Roman" w:hAnsi="Times New Roman" w:cs="Times New Roman"/>
          <w:sz w:val="24"/>
          <w:szCs w:val="24"/>
        </w:rPr>
        <w:t xml:space="preserve">должны содержать следующую информацию: </w:t>
      </w:r>
      <w:r w:rsidR="007D4B45" w:rsidRPr="009D38DE">
        <w:rPr>
          <w:rFonts w:ascii="Times New Roman" w:hAnsi="Times New Roman" w:cs="Times New Roman"/>
          <w:sz w:val="24"/>
          <w:szCs w:val="24"/>
        </w:rPr>
        <w:t>а</w:t>
      </w:r>
      <w:r w:rsidR="004B11FA" w:rsidRPr="009D38DE">
        <w:rPr>
          <w:rFonts w:ascii="Times New Roman" w:hAnsi="Times New Roman" w:cs="Times New Roman"/>
          <w:sz w:val="24"/>
          <w:szCs w:val="24"/>
        </w:rPr>
        <w:t xml:space="preserve">втор; </w:t>
      </w:r>
      <w:r w:rsidR="007D4B45" w:rsidRPr="009D38DE">
        <w:rPr>
          <w:rFonts w:ascii="Times New Roman" w:hAnsi="Times New Roman" w:cs="Times New Roman"/>
          <w:sz w:val="24"/>
          <w:szCs w:val="24"/>
        </w:rPr>
        <w:t>н</w:t>
      </w:r>
      <w:r w:rsidR="004B11FA" w:rsidRPr="009D38DE">
        <w:rPr>
          <w:rFonts w:ascii="Times New Roman" w:hAnsi="Times New Roman" w:cs="Times New Roman"/>
          <w:sz w:val="24"/>
          <w:szCs w:val="24"/>
        </w:rPr>
        <w:t>аименовани</w:t>
      </w:r>
      <w:r w:rsidR="00FE5E4D" w:rsidRPr="009D38DE">
        <w:rPr>
          <w:rFonts w:ascii="Times New Roman" w:hAnsi="Times New Roman" w:cs="Times New Roman"/>
          <w:sz w:val="24"/>
          <w:szCs w:val="24"/>
        </w:rPr>
        <w:t>е</w:t>
      </w:r>
      <w:r w:rsidR="004B11FA" w:rsidRPr="009D38DE">
        <w:rPr>
          <w:rFonts w:ascii="Times New Roman" w:hAnsi="Times New Roman" w:cs="Times New Roman"/>
          <w:sz w:val="24"/>
          <w:szCs w:val="24"/>
        </w:rPr>
        <w:t>;</w:t>
      </w:r>
      <w:r w:rsidR="00C3307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7D4B45" w:rsidRPr="009D38DE">
        <w:rPr>
          <w:rFonts w:ascii="Times New Roman" w:hAnsi="Times New Roman" w:cs="Times New Roman"/>
          <w:sz w:val="24"/>
          <w:szCs w:val="24"/>
        </w:rPr>
        <w:t>м</w:t>
      </w:r>
      <w:r w:rsidR="00C33070" w:rsidRPr="009D38DE">
        <w:rPr>
          <w:rFonts w:ascii="Times New Roman" w:hAnsi="Times New Roman" w:cs="Times New Roman"/>
          <w:sz w:val="24"/>
          <w:szCs w:val="24"/>
        </w:rPr>
        <w:t>есто и г</w:t>
      </w:r>
      <w:r w:rsidR="004B11FA" w:rsidRPr="009D38DE">
        <w:rPr>
          <w:rFonts w:ascii="Times New Roman" w:hAnsi="Times New Roman" w:cs="Times New Roman"/>
          <w:sz w:val="24"/>
          <w:szCs w:val="24"/>
        </w:rPr>
        <w:t>од</w:t>
      </w:r>
      <w:r w:rsidR="00152A6A" w:rsidRPr="009D38DE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4B11FA" w:rsidRPr="009D38DE">
        <w:rPr>
          <w:rFonts w:ascii="Times New Roman" w:hAnsi="Times New Roman" w:cs="Times New Roman"/>
          <w:sz w:val="24"/>
          <w:szCs w:val="24"/>
        </w:rPr>
        <w:t xml:space="preserve">; </w:t>
      </w:r>
      <w:r w:rsidR="007D4B45" w:rsidRPr="009D38DE">
        <w:rPr>
          <w:rFonts w:ascii="Times New Roman" w:hAnsi="Times New Roman" w:cs="Times New Roman"/>
          <w:sz w:val="24"/>
          <w:szCs w:val="24"/>
        </w:rPr>
        <w:t>т</w:t>
      </w:r>
      <w:r w:rsidR="004B11FA" w:rsidRPr="009D38DE">
        <w:rPr>
          <w:rFonts w:ascii="Times New Roman" w:hAnsi="Times New Roman" w:cs="Times New Roman"/>
          <w:sz w:val="24"/>
          <w:szCs w:val="24"/>
        </w:rPr>
        <w:t xml:space="preserve">ехника; </w:t>
      </w:r>
      <w:r w:rsidR="007D4B45" w:rsidRPr="009D38DE">
        <w:rPr>
          <w:rFonts w:ascii="Times New Roman" w:hAnsi="Times New Roman" w:cs="Times New Roman"/>
          <w:sz w:val="24"/>
          <w:szCs w:val="24"/>
        </w:rPr>
        <w:t>з</w:t>
      </w:r>
      <w:r w:rsidR="00C33070" w:rsidRPr="009D38DE">
        <w:rPr>
          <w:rFonts w:ascii="Times New Roman" w:hAnsi="Times New Roman" w:cs="Times New Roman"/>
          <w:sz w:val="24"/>
          <w:szCs w:val="24"/>
        </w:rPr>
        <w:t>нак © организации собственника</w:t>
      </w:r>
      <w:r w:rsidR="004B11FA" w:rsidRPr="009D38DE">
        <w:rPr>
          <w:rFonts w:ascii="Times New Roman" w:hAnsi="Times New Roman" w:cs="Times New Roman"/>
          <w:sz w:val="24"/>
          <w:szCs w:val="24"/>
        </w:rPr>
        <w:t>.</w:t>
      </w:r>
      <w:r w:rsidR="000E1905" w:rsidRPr="009D38DE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14:paraId="64C589CA" w14:textId="4FF7C90D" w:rsidR="00526556" w:rsidRPr="009D38DE" w:rsidRDefault="00526556" w:rsidP="00EC051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 xml:space="preserve">Ил. 1. </w:t>
      </w:r>
      <w:r w:rsidR="00C33070" w:rsidRPr="009D38DE">
        <w:rPr>
          <w:rFonts w:ascii="Times New Roman" w:hAnsi="Times New Roman" w:cs="Times New Roman"/>
          <w:sz w:val="24"/>
          <w:szCs w:val="24"/>
        </w:rPr>
        <w:t>Неизвестный автор. Петр Козлов и Свен Гедин. Урга (Улан-Батор), 1923</w:t>
      </w:r>
      <w:r w:rsidR="000E1905" w:rsidRPr="009D38DE">
        <w:rPr>
          <w:rFonts w:ascii="Times New Roman" w:hAnsi="Times New Roman" w:cs="Times New Roman"/>
          <w:sz w:val="24"/>
          <w:szCs w:val="24"/>
        </w:rPr>
        <w:t> </w:t>
      </w:r>
      <w:r w:rsidR="00C33070" w:rsidRPr="009D38DE">
        <w:rPr>
          <w:rFonts w:ascii="Times New Roman" w:hAnsi="Times New Roman" w:cs="Times New Roman"/>
          <w:sz w:val="24"/>
          <w:szCs w:val="24"/>
        </w:rPr>
        <w:t>г. Бромсеребрянный желатиновый отпечаток. © Музей-квартира П.К. Козлова (СПбФ ИИЕТ РАН)</w:t>
      </w:r>
      <w:r w:rsidRPr="009D38DE">
        <w:rPr>
          <w:rFonts w:ascii="Times New Roman" w:hAnsi="Times New Roman" w:cs="Times New Roman"/>
          <w:sz w:val="24"/>
          <w:szCs w:val="24"/>
        </w:rPr>
        <w:t>.</w:t>
      </w:r>
    </w:p>
    <w:p w14:paraId="6CA2030E" w14:textId="3B30FC87" w:rsidR="00C90B86" w:rsidRPr="009D38DE" w:rsidRDefault="00C90B86" w:rsidP="000E1905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Если фотографии (изображения) взяты из открытого фотобанка, позволяющего бесплатную загрузку контента, необходимо указать: название фотобанка и сайта, ссылку на ресурс, автора фотографии, год создания или публикации фотографии (изображения).</w:t>
      </w:r>
    </w:p>
    <w:p w14:paraId="1E5C2FC4" w14:textId="77777777" w:rsidR="00C90B86" w:rsidRPr="009D38DE" w:rsidRDefault="00C90B86" w:rsidP="000E1905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Если фотографии (изображение) заимствованы из других источников, необходимо предоставить письменное разрешение правообладателя на использование рисунка (например, электронное письмо), а в подписи к рисунку указать источник заимствования и правообладателя.</w:t>
      </w:r>
    </w:p>
    <w:p w14:paraId="64B67E20" w14:textId="77777777" w:rsidR="00182E30" w:rsidRPr="009D38DE" w:rsidRDefault="00182E30" w:rsidP="000E1905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Текстовое оформление иллюстраций: шрифт Times New Roman, 9 кегль.</w:t>
      </w:r>
    </w:p>
    <w:p w14:paraId="12C3E404" w14:textId="000F27D4" w:rsidR="007D4B45" w:rsidRPr="000272E7" w:rsidRDefault="007D4B45" w:rsidP="000272E7">
      <w:pPr>
        <w:spacing w:before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72E7">
        <w:rPr>
          <w:rFonts w:ascii="Times New Roman" w:hAnsi="Times New Roman" w:cs="Times New Roman"/>
          <w:b/>
          <w:sz w:val="24"/>
          <w:szCs w:val="24"/>
        </w:rPr>
        <w:t>Рисунки, схемы, таблицы</w:t>
      </w:r>
    </w:p>
    <w:p w14:paraId="00BB01A5" w14:textId="48EC41FF" w:rsidR="000E1905" w:rsidRPr="009D38DE" w:rsidRDefault="007D4B45" w:rsidP="00EC0518">
      <w:pPr>
        <w:pStyle w:val="a3"/>
        <w:numPr>
          <w:ilvl w:val="0"/>
          <w:numId w:val="2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Подписи к</w:t>
      </w:r>
      <w:r w:rsidR="00FE5E4D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A2036" w:rsidRPr="009D38DE">
        <w:rPr>
          <w:rFonts w:ascii="Times New Roman" w:hAnsi="Times New Roman" w:cs="Times New Roman"/>
          <w:sz w:val="24"/>
          <w:szCs w:val="24"/>
        </w:rPr>
        <w:t>рисунк</w:t>
      </w:r>
      <w:r w:rsidRPr="009D38DE">
        <w:rPr>
          <w:rFonts w:ascii="Times New Roman" w:hAnsi="Times New Roman" w:cs="Times New Roman"/>
          <w:sz w:val="24"/>
          <w:szCs w:val="24"/>
        </w:rPr>
        <w:t>ам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A2036" w:rsidRPr="009D38DE">
        <w:rPr>
          <w:rFonts w:ascii="Times New Roman" w:hAnsi="Times New Roman" w:cs="Times New Roman"/>
          <w:sz w:val="24"/>
          <w:szCs w:val="24"/>
        </w:rPr>
        <w:t>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A2036" w:rsidRPr="009D38DE">
        <w:rPr>
          <w:rFonts w:ascii="Times New Roman" w:hAnsi="Times New Roman" w:cs="Times New Roman"/>
          <w:sz w:val="24"/>
          <w:szCs w:val="24"/>
        </w:rPr>
        <w:t>схем</w:t>
      </w:r>
      <w:r w:rsidRPr="009D38DE">
        <w:rPr>
          <w:rFonts w:ascii="Times New Roman" w:hAnsi="Times New Roman" w:cs="Times New Roman"/>
          <w:sz w:val="24"/>
          <w:szCs w:val="24"/>
        </w:rPr>
        <w:t>ам</w:t>
      </w:r>
      <w:r w:rsidR="00FE5E4D" w:rsidRPr="009D38DE">
        <w:rPr>
          <w:rFonts w:ascii="Times New Roman" w:hAnsi="Times New Roman" w:cs="Times New Roman"/>
          <w:sz w:val="24"/>
          <w:szCs w:val="24"/>
        </w:rPr>
        <w:t xml:space="preserve"> помеща</w:t>
      </w:r>
      <w:r w:rsidRPr="009D38DE">
        <w:rPr>
          <w:rFonts w:ascii="Times New Roman" w:hAnsi="Times New Roman" w:cs="Times New Roman"/>
          <w:sz w:val="24"/>
          <w:szCs w:val="24"/>
        </w:rPr>
        <w:t>ю</w:t>
      </w:r>
      <w:r w:rsidR="00FE5E4D" w:rsidRPr="009D38DE">
        <w:rPr>
          <w:rFonts w:ascii="Times New Roman" w:hAnsi="Times New Roman" w:cs="Times New Roman"/>
          <w:sz w:val="24"/>
          <w:szCs w:val="24"/>
        </w:rPr>
        <w:t>тся под ним</w:t>
      </w:r>
      <w:r w:rsidR="00152A6A" w:rsidRPr="009D38DE">
        <w:rPr>
          <w:rFonts w:ascii="Times New Roman" w:hAnsi="Times New Roman" w:cs="Times New Roman"/>
          <w:sz w:val="24"/>
          <w:szCs w:val="24"/>
        </w:rPr>
        <w:t>и</w:t>
      </w:r>
      <w:r w:rsidR="00AA2036" w:rsidRPr="009D38DE">
        <w:rPr>
          <w:rFonts w:ascii="Times New Roman" w:hAnsi="Times New Roman" w:cs="Times New Roman"/>
          <w:sz w:val="24"/>
          <w:szCs w:val="24"/>
        </w:rPr>
        <w:t>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A2036" w:rsidRPr="009D38DE">
        <w:rPr>
          <w:rFonts w:ascii="Times New Roman" w:hAnsi="Times New Roman" w:cs="Times New Roman"/>
          <w:sz w:val="24"/>
          <w:szCs w:val="24"/>
        </w:rPr>
        <w:t>например:</w:t>
      </w:r>
    </w:p>
    <w:p w14:paraId="2A9E9DEC" w14:textId="213AC40D" w:rsidR="00875769" w:rsidRPr="009D38DE" w:rsidRDefault="00233B76" w:rsidP="00EC051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Ил</w:t>
      </w:r>
      <w:r w:rsidR="00AA2036" w:rsidRPr="009D38DE">
        <w:rPr>
          <w:rFonts w:ascii="Times New Roman" w:hAnsi="Times New Roman" w:cs="Times New Roman"/>
          <w:i/>
          <w:sz w:val="24"/>
          <w:szCs w:val="24"/>
        </w:rPr>
        <w:t>.1.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A2036" w:rsidRPr="009D38DE">
        <w:rPr>
          <w:rFonts w:ascii="Times New Roman" w:hAnsi="Times New Roman" w:cs="Times New Roman"/>
          <w:sz w:val="24"/>
          <w:szCs w:val="24"/>
        </w:rPr>
        <w:t>Название</w:t>
      </w:r>
      <w:r w:rsidR="00FE5E4D" w:rsidRPr="009D38DE">
        <w:rPr>
          <w:rFonts w:ascii="Times New Roman" w:hAnsi="Times New Roman" w:cs="Times New Roman"/>
          <w:sz w:val="24"/>
          <w:szCs w:val="24"/>
        </w:rPr>
        <w:t xml:space="preserve"> и т.д</w:t>
      </w:r>
      <w:r w:rsidR="00AA2036" w:rsidRPr="009D38DE">
        <w:rPr>
          <w:rFonts w:ascii="Times New Roman" w:hAnsi="Times New Roman" w:cs="Times New Roman"/>
          <w:sz w:val="24"/>
          <w:szCs w:val="24"/>
        </w:rPr>
        <w:t>.</w:t>
      </w:r>
    </w:p>
    <w:p w14:paraId="3B06EFD5" w14:textId="6FE8E1BE" w:rsidR="000E1905" w:rsidRPr="009D38DE" w:rsidRDefault="007D4B45" w:rsidP="00EC0518">
      <w:pPr>
        <w:pStyle w:val="a3"/>
        <w:numPr>
          <w:ilvl w:val="0"/>
          <w:numId w:val="2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Название</w:t>
      </w:r>
      <w:r w:rsidR="000856BE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A2036" w:rsidRPr="009D38DE">
        <w:rPr>
          <w:rFonts w:ascii="Times New Roman" w:hAnsi="Times New Roman" w:cs="Times New Roman"/>
          <w:sz w:val="24"/>
          <w:szCs w:val="24"/>
        </w:rPr>
        <w:t>таблиц</w:t>
      </w:r>
      <w:r w:rsidR="000856BE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A2036" w:rsidRPr="009D38DE">
        <w:rPr>
          <w:rFonts w:ascii="Times New Roman" w:hAnsi="Times New Roman" w:cs="Times New Roman"/>
          <w:sz w:val="24"/>
          <w:szCs w:val="24"/>
        </w:rPr>
        <w:t>пишется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A2036" w:rsidRPr="009D38DE">
        <w:rPr>
          <w:rFonts w:ascii="Times New Roman" w:hAnsi="Times New Roman" w:cs="Times New Roman"/>
          <w:sz w:val="24"/>
          <w:szCs w:val="24"/>
        </w:rPr>
        <w:t>над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ними</w:t>
      </w:r>
      <w:r w:rsidR="00AA2036" w:rsidRPr="009D38DE">
        <w:rPr>
          <w:rFonts w:ascii="Times New Roman" w:hAnsi="Times New Roman" w:cs="Times New Roman"/>
          <w:sz w:val="24"/>
          <w:szCs w:val="24"/>
        </w:rPr>
        <w:t>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AA2036" w:rsidRPr="009D38DE">
        <w:rPr>
          <w:rFonts w:ascii="Times New Roman" w:hAnsi="Times New Roman" w:cs="Times New Roman"/>
          <w:sz w:val="24"/>
          <w:szCs w:val="24"/>
        </w:rPr>
        <w:t>например:</w:t>
      </w:r>
    </w:p>
    <w:p w14:paraId="1A1552DC" w14:textId="4C31BF78" w:rsidR="00233B76" w:rsidRPr="009D38DE" w:rsidRDefault="00AA2036" w:rsidP="00EC051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i/>
          <w:sz w:val="24"/>
          <w:szCs w:val="24"/>
        </w:rPr>
        <w:t>Таблица</w:t>
      </w:r>
      <w:r w:rsidR="00231C90" w:rsidRPr="009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i/>
          <w:sz w:val="24"/>
          <w:szCs w:val="24"/>
        </w:rPr>
        <w:t>1.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="000856BE" w:rsidRPr="009D38DE">
        <w:rPr>
          <w:rFonts w:ascii="Times New Roman" w:hAnsi="Times New Roman" w:cs="Times New Roman"/>
          <w:b/>
          <w:sz w:val="24"/>
          <w:szCs w:val="24"/>
        </w:rPr>
        <w:t>Название</w:t>
      </w:r>
    </w:p>
    <w:p w14:paraId="4B754B0B" w14:textId="079817F7" w:rsidR="00AA2036" w:rsidRPr="009D38DE" w:rsidRDefault="00AA2036" w:rsidP="00EC051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Источник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данных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должен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быть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указан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под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таблицей</w:t>
      </w:r>
      <w:r w:rsidR="000A5302" w:rsidRPr="009D38DE">
        <w:rPr>
          <w:rFonts w:ascii="Times New Roman" w:hAnsi="Times New Roman" w:cs="Times New Roman"/>
          <w:sz w:val="24"/>
          <w:szCs w:val="24"/>
        </w:rPr>
        <w:t>/рисунком</w:t>
      </w:r>
      <w:r w:rsidRPr="009D38DE">
        <w:rPr>
          <w:rFonts w:ascii="Times New Roman" w:hAnsi="Times New Roman" w:cs="Times New Roman"/>
          <w:sz w:val="24"/>
          <w:szCs w:val="24"/>
        </w:rPr>
        <w:t>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если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таблица</w:t>
      </w:r>
      <w:r w:rsidR="000A5302" w:rsidRPr="009D38DE">
        <w:rPr>
          <w:rFonts w:ascii="Times New Roman" w:hAnsi="Times New Roman" w:cs="Times New Roman"/>
          <w:sz w:val="24"/>
          <w:szCs w:val="24"/>
        </w:rPr>
        <w:t>/рисунок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авторская.</w:t>
      </w:r>
    </w:p>
    <w:p w14:paraId="3C2B6A76" w14:textId="31496075" w:rsidR="001327C6" w:rsidRPr="009D38DE" w:rsidRDefault="000A5302" w:rsidP="000A530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 xml:space="preserve">Если источник есть в списке литературы, то указывается номер, под которым он в этом списке стоит, напр.: Составлено по: [3] или Источник: [3, с. 5–6]. </w:t>
      </w:r>
    </w:p>
    <w:p w14:paraId="59DA9295" w14:textId="7537A6A1" w:rsidR="000A5302" w:rsidRPr="009D38DE" w:rsidRDefault="000A5302" w:rsidP="000A530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Если же его в Списке литературы нет, то дается библиографическая ссылка:</w:t>
      </w:r>
      <w:r w:rsidR="001327C6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 xml:space="preserve">Составлено по: </w:t>
      </w:r>
      <w:r w:rsidRPr="005521A2">
        <w:rPr>
          <w:rFonts w:ascii="Times New Roman" w:hAnsi="Times New Roman" w:cs="Times New Roman"/>
          <w:i/>
          <w:sz w:val="24"/>
          <w:szCs w:val="24"/>
        </w:rPr>
        <w:t>Иванов И. И</w:t>
      </w:r>
      <w:r w:rsidRPr="009D38DE">
        <w:rPr>
          <w:rFonts w:ascii="Times New Roman" w:hAnsi="Times New Roman" w:cs="Times New Roman"/>
          <w:sz w:val="24"/>
          <w:szCs w:val="24"/>
        </w:rPr>
        <w:t xml:space="preserve">. Название. М.: Изд-во, 2002 или Источник: </w:t>
      </w:r>
      <w:r w:rsidRPr="005521A2">
        <w:rPr>
          <w:rFonts w:ascii="Times New Roman" w:hAnsi="Times New Roman" w:cs="Times New Roman"/>
          <w:i/>
          <w:sz w:val="24"/>
          <w:szCs w:val="24"/>
        </w:rPr>
        <w:t>Иванов И. И.</w:t>
      </w:r>
      <w:r w:rsidRPr="009D38DE">
        <w:rPr>
          <w:rFonts w:ascii="Times New Roman" w:hAnsi="Times New Roman" w:cs="Times New Roman"/>
          <w:sz w:val="24"/>
          <w:szCs w:val="24"/>
        </w:rPr>
        <w:t xml:space="preserve"> Название. М.: Изд-во, 2002. С. 5–6.</w:t>
      </w:r>
    </w:p>
    <w:p w14:paraId="30CB612C" w14:textId="77777777" w:rsidR="00C90B86" w:rsidRPr="009D38DE" w:rsidRDefault="00AA2036" w:rsidP="000E190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Текстовое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оформление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иллюстраций: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шрифт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Times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New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Roman,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9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кегль.</w:t>
      </w:r>
    </w:p>
    <w:p w14:paraId="1ADE0DAF" w14:textId="055BA4B6" w:rsidR="00AA2036" w:rsidRPr="009D38DE" w:rsidRDefault="00AA2036" w:rsidP="000E190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Таблицу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следует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располагать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непосредственно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после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абзаца,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котором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упоминается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впервые.</w:t>
      </w:r>
    </w:p>
    <w:p w14:paraId="7BC4E1B5" w14:textId="7F8E216C" w:rsidR="00AA2036" w:rsidRPr="009D38DE" w:rsidRDefault="00AA2036" w:rsidP="000E190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Таблицу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большим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количеством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строк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допускается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переносить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на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другую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страницу.</w:t>
      </w:r>
    </w:p>
    <w:p w14:paraId="54D10C29" w14:textId="31B520E3" w:rsidR="00AA2036" w:rsidRPr="009D38DE" w:rsidRDefault="00AA2036" w:rsidP="000E190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lastRenderedPageBreak/>
        <w:t>Заголовки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граф,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как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правило,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записывают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параллельно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строкам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таблицы;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при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необходимости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допускается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перпендикулярное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расположение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заголовков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граф.</w:t>
      </w:r>
    </w:p>
    <w:p w14:paraId="3D4343EC" w14:textId="2B8B3EF4" w:rsidR="00AA2036" w:rsidRPr="009D38DE" w:rsidRDefault="00AA2036" w:rsidP="000E190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DE">
        <w:rPr>
          <w:rFonts w:ascii="Times New Roman" w:hAnsi="Times New Roman" w:cs="Times New Roman"/>
          <w:sz w:val="24"/>
          <w:szCs w:val="24"/>
        </w:rPr>
        <w:t>Текстовое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оформление</w:t>
      </w:r>
      <w:r w:rsidR="00182E30" w:rsidRPr="009D38DE">
        <w:rPr>
          <w:rFonts w:ascii="Times New Roman" w:hAnsi="Times New Roman" w:cs="Times New Roman"/>
          <w:sz w:val="24"/>
          <w:szCs w:val="24"/>
        </w:rPr>
        <w:t xml:space="preserve"> рисунков, схем и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таблиц: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шрифт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Times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New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Roman,</w:t>
      </w:r>
      <w:r w:rsidR="00231C90" w:rsidRPr="009D38DE">
        <w:rPr>
          <w:rFonts w:ascii="Times New Roman" w:hAnsi="Times New Roman" w:cs="Times New Roman"/>
          <w:sz w:val="24"/>
          <w:szCs w:val="24"/>
        </w:rPr>
        <w:t xml:space="preserve"> </w:t>
      </w:r>
      <w:r w:rsidRPr="009D38DE">
        <w:rPr>
          <w:rFonts w:ascii="Times New Roman" w:hAnsi="Times New Roman" w:cs="Times New Roman"/>
          <w:sz w:val="24"/>
          <w:szCs w:val="24"/>
        </w:rPr>
        <w:t>9</w:t>
      </w:r>
      <w:r w:rsidR="00EF0F1E" w:rsidRPr="009D38DE">
        <w:rPr>
          <w:rFonts w:ascii="Times New Roman" w:hAnsi="Times New Roman" w:cs="Times New Roman"/>
          <w:sz w:val="24"/>
          <w:szCs w:val="24"/>
        </w:rPr>
        <w:t> </w:t>
      </w:r>
      <w:r w:rsidRPr="009D38DE">
        <w:rPr>
          <w:rFonts w:ascii="Times New Roman" w:hAnsi="Times New Roman" w:cs="Times New Roman"/>
          <w:sz w:val="24"/>
          <w:szCs w:val="24"/>
        </w:rPr>
        <w:t>кегль.</w:t>
      </w:r>
    </w:p>
    <w:sectPr w:rsidR="00AA2036" w:rsidRPr="009D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01E"/>
    <w:multiLevelType w:val="hybridMultilevel"/>
    <w:tmpl w:val="6B9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9D8"/>
    <w:multiLevelType w:val="hybridMultilevel"/>
    <w:tmpl w:val="415E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4A39"/>
    <w:multiLevelType w:val="hybridMultilevel"/>
    <w:tmpl w:val="8824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0BC"/>
    <w:multiLevelType w:val="hybridMultilevel"/>
    <w:tmpl w:val="B2DADF4E"/>
    <w:lvl w:ilvl="0" w:tplc="6EB23338">
      <w:numFmt w:val="bullet"/>
      <w:lvlText w:val="―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FE8"/>
    <w:multiLevelType w:val="hybridMultilevel"/>
    <w:tmpl w:val="7384072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595436"/>
    <w:multiLevelType w:val="hybridMultilevel"/>
    <w:tmpl w:val="DA68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3179D"/>
    <w:multiLevelType w:val="hybridMultilevel"/>
    <w:tmpl w:val="3A1E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EDA"/>
    <w:multiLevelType w:val="hybridMultilevel"/>
    <w:tmpl w:val="1D2EC61E"/>
    <w:lvl w:ilvl="0" w:tplc="6EB23338">
      <w:numFmt w:val="bullet"/>
      <w:lvlText w:val="―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8238E8"/>
    <w:multiLevelType w:val="hybridMultilevel"/>
    <w:tmpl w:val="352644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2B01E89"/>
    <w:multiLevelType w:val="multilevel"/>
    <w:tmpl w:val="681A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A768D"/>
    <w:multiLevelType w:val="hybridMultilevel"/>
    <w:tmpl w:val="5F26C94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9402F17"/>
    <w:multiLevelType w:val="hybridMultilevel"/>
    <w:tmpl w:val="838AAF0A"/>
    <w:lvl w:ilvl="0" w:tplc="6EB23338">
      <w:numFmt w:val="bullet"/>
      <w:lvlText w:val="―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0304B"/>
    <w:multiLevelType w:val="hybridMultilevel"/>
    <w:tmpl w:val="D65AE08A"/>
    <w:lvl w:ilvl="0" w:tplc="6EB23338">
      <w:numFmt w:val="bullet"/>
      <w:lvlText w:val="―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5377"/>
    <w:multiLevelType w:val="multilevel"/>
    <w:tmpl w:val="9A88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A166B"/>
    <w:multiLevelType w:val="hybridMultilevel"/>
    <w:tmpl w:val="A08E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78EC"/>
    <w:multiLevelType w:val="multilevel"/>
    <w:tmpl w:val="77F6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E4885"/>
    <w:multiLevelType w:val="multilevel"/>
    <w:tmpl w:val="9A6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C1B15"/>
    <w:multiLevelType w:val="multilevel"/>
    <w:tmpl w:val="54DCF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5B56BD"/>
    <w:multiLevelType w:val="hybridMultilevel"/>
    <w:tmpl w:val="8BD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71FA"/>
    <w:multiLevelType w:val="multilevel"/>
    <w:tmpl w:val="CA2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813C9C"/>
    <w:multiLevelType w:val="hybridMultilevel"/>
    <w:tmpl w:val="D7F0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4D63"/>
    <w:multiLevelType w:val="hybridMultilevel"/>
    <w:tmpl w:val="1FE29F2A"/>
    <w:lvl w:ilvl="0" w:tplc="6EB23338">
      <w:numFmt w:val="bullet"/>
      <w:lvlText w:val="―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C585B"/>
    <w:multiLevelType w:val="hybridMultilevel"/>
    <w:tmpl w:val="D12405F8"/>
    <w:lvl w:ilvl="0" w:tplc="6EB23338">
      <w:numFmt w:val="bullet"/>
      <w:lvlText w:val="―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64922"/>
    <w:multiLevelType w:val="hybridMultilevel"/>
    <w:tmpl w:val="6164923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A2A3911"/>
    <w:multiLevelType w:val="hybridMultilevel"/>
    <w:tmpl w:val="100E5E20"/>
    <w:lvl w:ilvl="0" w:tplc="6EB23338">
      <w:numFmt w:val="bullet"/>
      <w:lvlText w:val="―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2D7955"/>
    <w:multiLevelType w:val="hybridMultilevel"/>
    <w:tmpl w:val="0710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54F25"/>
    <w:multiLevelType w:val="hybridMultilevel"/>
    <w:tmpl w:val="25F45F82"/>
    <w:lvl w:ilvl="0" w:tplc="6EB23338">
      <w:numFmt w:val="bullet"/>
      <w:lvlText w:val="―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53269FB"/>
    <w:multiLevelType w:val="multilevel"/>
    <w:tmpl w:val="06A2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196E74"/>
    <w:multiLevelType w:val="hybridMultilevel"/>
    <w:tmpl w:val="452AF16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071ED5"/>
    <w:multiLevelType w:val="hybridMultilevel"/>
    <w:tmpl w:val="A4FAB26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FFC76CE"/>
    <w:multiLevelType w:val="hybridMultilevel"/>
    <w:tmpl w:val="F7D07F20"/>
    <w:lvl w:ilvl="0" w:tplc="3C342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5164"/>
    <w:multiLevelType w:val="hybridMultilevel"/>
    <w:tmpl w:val="A692AE20"/>
    <w:lvl w:ilvl="0" w:tplc="3C342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62C85"/>
    <w:multiLevelType w:val="multilevel"/>
    <w:tmpl w:val="6E64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B6FB0"/>
    <w:multiLevelType w:val="hybridMultilevel"/>
    <w:tmpl w:val="E6AC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C735A"/>
    <w:multiLevelType w:val="hybridMultilevel"/>
    <w:tmpl w:val="3A8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7"/>
  </w:num>
  <w:num w:numId="5">
    <w:abstractNumId w:val="13"/>
  </w:num>
  <w:num w:numId="6">
    <w:abstractNumId w:val="19"/>
  </w:num>
  <w:num w:numId="7">
    <w:abstractNumId w:val="9"/>
  </w:num>
  <w:num w:numId="8">
    <w:abstractNumId w:val="27"/>
  </w:num>
  <w:num w:numId="9">
    <w:abstractNumId w:val="3"/>
  </w:num>
  <w:num w:numId="10">
    <w:abstractNumId w:val="33"/>
  </w:num>
  <w:num w:numId="11">
    <w:abstractNumId w:val="31"/>
  </w:num>
  <w:num w:numId="12">
    <w:abstractNumId w:val="1"/>
  </w:num>
  <w:num w:numId="13">
    <w:abstractNumId w:val="18"/>
  </w:num>
  <w:num w:numId="14">
    <w:abstractNumId w:val="6"/>
  </w:num>
  <w:num w:numId="15">
    <w:abstractNumId w:val="2"/>
  </w:num>
  <w:num w:numId="16">
    <w:abstractNumId w:val="20"/>
  </w:num>
  <w:num w:numId="17">
    <w:abstractNumId w:val="14"/>
  </w:num>
  <w:num w:numId="18">
    <w:abstractNumId w:val="11"/>
  </w:num>
  <w:num w:numId="19">
    <w:abstractNumId w:val="34"/>
  </w:num>
  <w:num w:numId="20">
    <w:abstractNumId w:val="7"/>
  </w:num>
  <w:num w:numId="21">
    <w:abstractNumId w:val="24"/>
  </w:num>
  <w:num w:numId="22">
    <w:abstractNumId w:val="8"/>
  </w:num>
  <w:num w:numId="23">
    <w:abstractNumId w:val="12"/>
  </w:num>
  <w:num w:numId="24">
    <w:abstractNumId w:val="0"/>
  </w:num>
  <w:num w:numId="25">
    <w:abstractNumId w:val="5"/>
  </w:num>
  <w:num w:numId="26">
    <w:abstractNumId w:val="32"/>
  </w:num>
  <w:num w:numId="27">
    <w:abstractNumId w:val="4"/>
  </w:num>
  <w:num w:numId="28">
    <w:abstractNumId w:val="10"/>
  </w:num>
  <w:num w:numId="29">
    <w:abstractNumId w:val="29"/>
  </w:num>
  <w:num w:numId="30">
    <w:abstractNumId w:val="28"/>
  </w:num>
  <w:num w:numId="31">
    <w:abstractNumId w:val="23"/>
  </w:num>
  <w:num w:numId="32">
    <w:abstractNumId w:val="26"/>
  </w:num>
  <w:num w:numId="33">
    <w:abstractNumId w:val="30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88"/>
    <w:rsid w:val="000016BC"/>
    <w:rsid w:val="0000200C"/>
    <w:rsid w:val="0000378E"/>
    <w:rsid w:val="00014A21"/>
    <w:rsid w:val="000272E7"/>
    <w:rsid w:val="000313B3"/>
    <w:rsid w:val="00032B87"/>
    <w:rsid w:val="00040433"/>
    <w:rsid w:val="00041B5E"/>
    <w:rsid w:val="000478C4"/>
    <w:rsid w:val="000601E4"/>
    <w:rsid w:val="00070A03"/>
    <w:rsid w:val="00074783"/>
    <w:rsid w:val="000800BA"/>
    <w:rsid w:val="00080438"/>
    <w:rsid w:val="000856BE"/>
    <w:rsid w:val="0008711D"/>
    <w:rsid w:val="00094CAD"/>
    <w:rsid w:val="000A5302"/>
    <w:rsid w:val="000B5A3A"/>
    <w:rsid w:val="000B63C2"/>
    <w:rsid w:val="000C4902"/>
    <w:rsid w:val="000D2BA7"/>
    <w:rsid w:val="000D61CA"/>
    <w:rsid w:val="000E0124"/>
    <w:rsid w:val="000E184D"/>
    <w:rsid w:val="000E1905"/>
    <w:rsid w:val="000F0C26"/>
    <w:rsid w:val="000F2828"/>
    <w:rsid w:val="00103AAB"/>
    <w:rsid w:val="00104172"/>
    <w:rsid w:val="00105789"/>
    <w:rsid w:val="00122D51"/>
    <w:rsid w:val="00130B42"/>
    <w:rsid w:val="001327C6"/>
    <w:rsid w:val="00136C10"/>
    <w:rsid w:val="00143079"/>
    <w:rsid w:val="00145409"/>
    <w:rsid w:val="0014787E"/>
    <w:rsid w:val="00152A6A"/>
    <w:rsid w:val="00156322"/>
    <w:rsid w:val="00182E30"/>
    <w:rsid w:val="00193646"/>
    <w:rsid w:val="001A77E9"/>
    <w:rsid w:val="001B708A"/>
    <w:rsid w:val="001C4D0C"/>
    <w:rsid w:val="001D0C71"/>
    <w:rsid w:val="001D3C33"/>
    <w:rsid w:val="001F38EC"/>
    <w:rsid w:val="001F7715"/>
    <w:rsid w:val="00231C90"/>
    <w:rsid w:val="00233B76"/>
    <w:rsid w:val="00234BCD"/>
    <w:rsid w:val="00260FAA"/>
    <w:rsid w:val="00261CDF"/>
    <w:rsid w:val="002A502C"/>
    <w:rsid w:val="002D41B3"/>
    <w:rsid w:val="002E1635"/>
    <w:rsid w:val="002F4B17"/>
    <w:rsid w:val="002F7963"/>
    <w:rsid w:val="003070E9"/>
    <w:rsid w:val="0032074D"/>
    <w:rsid w:val="0032299A"/>
    <w:rsid w:val="00322FF6"/>
    <w:rsid w:val="00325A10"/>
    <w:rsid w:val="00331056"/>
    <w:rsid w:val="00353295"/>
    <w:rsid w:val="00367092"/>
    <w:rsid w:val="00372010"/>
    <w:rsid w:val="003B6C5D"/>
    <w:rsid w:val="003C4EE0"/>
    <w:rsid w:val="003C50B9"/>
    <w:rsid w:val="003C72A0"/>
    <w:rsid w:val="003D0F2F"/>
    <w:rsid w:val="003D7AE8"/>
    <w:rsid w:val="003F2511"/>
    <w:rsid w:val="003F27A3"/>
    <w:rsid w:val="003F7E03"/>
    <w:rsid w:val="00407FF3"/>
    <w:rsid w:val="004205C3"/>
    <w:rsid w:val="00433415"/>
    <w:rsid w:val="00433DF3"/>
    <w:rsid w:val="00434D80"/>
    <w:rsid w:val="00435ACD"/>
    <w:rsid w:val="00444AB4"/>
    <w:rsid w:val="00447D36"/>
    <w:rsid w:val="00453041"/>
    <w:rsid w:val="00457179"/>
    <w:rsid w:val="0046128C"/>
    <w:rsid w:val="004622E3"/>
    <w:rsid w:val="00470D68"/>
    <w:rsid w:val="00481D50"/>
    <w:rsid w:val="004945AC"/>
    <w:rsid w:val="004A534A"/>
    <w:rsid w:val="004A67E3"/>
    <w:rsid w:val="004B11FA"/>
    <w:rsid w:val="004B5013"/>
    <w:rsid w:val="004D6076"/>
    <w:rsid w:val="0050508E"/>
    <w:rsid w:val="005140D6"/>
    <w:rsid w:val="00516324"/>
    <w:rsid w:val="0051784C"/>
    <w:rsid w:val="00520013"/>
    <w:rsid w:val="00520186"/>
    <w:rsid w:val="005203A4"/>
    <w:rsid w:val="0052622C"/>
    <w:rsid w:val="00526556"/>
    <w:rsid w:val="00541B1A"/>
    <w:rsid w:val="00547844"/>
    <w:rsid w:val="00550566"/>
    <w:rsid w:val="00551279"/>
    <w:rsid w:val="005521A2"/>
    <w:rsid w:val="005606BD"/>
    <w:rsid w:val="00576E54"/>
    <w:rsid w:val="0057792B"/>
    <w:rsid w:val="0059089D"/>
    <w:rsid w:val="005A0EF5"/>
    <w:rsid w:val="005A1031"/>
    <w:rsid w:val="005A42CF"/>
    <w:rsid w:val="005B6438"/>
    <w:rsid w:val="005E4414"/>
    <w:rsid w:val="005F3BD8"/>
    <w:rsid w:val="005F55F4"/>
    <w:rsid w:val="005F61A1"/>
    <w:rsid w:val="005F7008"/>
    <w:rsid w:val="0060233B"/>
    <w:rsid w:val="00614637"/>
    <w:rsid w:val="00620CF0"/>
    <w:rsid w:val="006241A5"/>
    <w:rsid w:val="006449BF"/>
    <w:rsid w:val="00662D44"/>
    <w:rsid w:val="00664E2C"/>
    <w:rsid w:val="00664F15"/>
    <w:rsid w:val="00665432"/>
    <w:rsid w:val="006919F7"/>
    <w:rsid w:val="00695616"/>
    <w:rsid w:val="00697EC4"/>
    <w:rsid w:val="006B3F04"/>
    <w:rsid w:val="006B66CC"/>
    <w:rsid w:val="006C427C"/>
    <w:rsid w:val="006D73B0"/>
    <w:rsid w:val="006E0615"/>
    <w:rsid w:val="006E0920"/>
    <w:rsid w:val="006E3137"/>
    <w:rsid w:val="006E562D"/>
    <w:rsid w:val="006F0A2D"/>
    <w:rsid w:val="006F4C4E"/>
    <w:rsid w:val="006F6A31"/>
    <w:rsid w:val="00700996"/>
    <w:rsid w:val="00701202"/>
    <w:rsid w:val="00701275"/>
    <w:rsid w:val="00705D75"/>
    <w:rsid w:val="00710335"/>
    <w:rsid w:val="00713361"/>
    <w:rsid w:val="007146F6"/>
    <w:rsid w:val="0072225F"/>
    <w:rsid w:val="0073754B"/>
    <w:rsid w:val="00750FD9"/>
    <w:rsid w:val="007548F5"/>
    <w:rsid w:val="00760632"/>
    <w:rsid w:val="00763D05"/>
    <w:rsid w:val="00782B7F"/>
    <w:rsid w:val="007868B8"/>
    <w:rsid w:val="00790637"/>
    <w:rsid w:val="007B58B4"/>
    <w:rsid w:val="007D4B45"/>
    <w:rsid w:val="007E2700"/>
    <w:rsid w:val="007F4EEA"/>
    <w:rsid w:val="008001B3"/>
    <w:rsid w:val="00804833"/>
    <w:rsid w:val="00812045"/>
    <w:rsid w:val="00827FDE"/>
    <w:rsid w:val="008301DF"/>
    <w:rsid w:val="0085034D"/>
    <w:rsid w:val="00856542"/>
    <w:rsid w:val="00860FE4"/>
    <w:rsid w:val="00862B58"/>
    <w:rsid w:val="00863400"/>
    <w:rsid w:val="00863B46"/>
    <w:rsid w:val="00866E1A"/>
    <w:rsid w:val="00874882"/>
    <w:rsid w:val="00875769"/>
    <w:rsid w:val="008776D0"/>
    <w:rsid w:val="008868B2"/>
    <w:rsid w:val="008B0920"/>
    <w:rsid w:val="008D3ED8"/>
    <w:rsid w:val="008E2925"/>
    <w:rsid w:val="008F0988"/>
    <w:rsid w:val="008F3C76"/>
    <w:rsid w:val="00915D5F"/>
    <w:rsid w:val="00920333"/>
    <w:rsid w:val="0094723E"/>
    <w:rsid w:val="009627FF"/>
    <w:rsid w:val="009642D4"/>
    <w:rsid w:val="00970888"/>
    <w:rsid w:val="00972BAC"/>
    <w:rsid w:val="009756C5"/>
    <w:rsid w:val="009A2243"/>
    <w:rsid w:val="009A5617"/>
    <w:rsid w:val="009B4252"/>
    <w:rsid w:val="009B4A2D"/>
    <w:rsid w:val="009D38DE"/>
    <w:rsid w:val="009D3EFC"/>
    <w:rsid w:val="009D6746"/>
    <w:rsid w:val="009E3F8C"/>
    <w:rsid w:val="009F2A45"/>
    <w:rsid w:val="009F4467"/>
    <w:rsid w:val="00A06684"/>
    <w:rsid w:val="00A257F1"/>
    <w:rsid w:val="00A27629"/>
    <w:rsid w:val="00A30021"/>
    <w:rsid w:val="00A32A78"/>
    <w:rsid w:val="00A355C5"/>
    <w:rsid w:val="00A37D63"/>
    <w:rsid w:val="00A43584"/>
    <w:rsid w:val="00A44595"/>
    <w:rsid w:val="00A453D2"/>
    <w:rsid w:val="00A45455"/>
    <w:rsid w:val="00A540B5"/>
    <w:rsid w:val="00A57B43"/>
    <w:rsid w:val="00AA1A57"/>
    <w:rsid w:val="00AA2036"/>
    <w:rsid w:val="00AD11DA"/>
    <w:rsid w:val="00AD7038"/>
    <w:rsid w:val="00AE767E"/>
    <w:rsid w:val="00B05223"/>
    <w:rsid w:val="00B152F8"/>
    <w:rsid w:val="00B20D8F"/>
    <w:rsid w:val="00B31621"/>
    <w:rsid w:val="00B344C7"/>
    <w:rsid w:val="00B468FF"/>
    <w:rsid w:val="00B56067"/>
    <w:rsid w:val="00B64CB7"/>
    <w:rsid w:val="00B65830"/>
    <w:rsid w:val="00BA0796"/>
    <w:rsid w:val="00BA3010"/>
    <w:rsid w:val="00BB558F"/>
    <w:rsid w:val="00BC132A"/>
    <w:rsid w:val="00BC22B6"/>
    <w:rsid w:val="00BC3941"/>
    <w:rsid w:val="00BD5B0D"/>
    <w:rsid w:val="00BE34AF"/>
    <w:rsid w:val="00BE3DE0"/>
    <w:rsid w:val="00BE675A"/>
    <w:rsid w:val="00BE7B71"/>
    <w:rsid w:val="00BF0466"/>
    <w:rsid w:val="00C1075F"/>
    <w:rsid w:val="00C138DA"/>
    <w:rsid w:val="00C146B5"/>
    <w:rsid w:val="00C30487"/>
    <w:rsid w:val="00C33070"/>
    <w:rsid w:val="00C33BAD"/>
    <w:rsid w:val="00C44C1F"/>
    <w:rsid w:val="00C51838"/>
    <w:rsid w:val="00C566EC"/>
    <w:rsid w:val="00C61A09"/>
    <w:rsid w:val="00C901BF"/>
    <w:rsid w:val="00C90B86"/>
    <w:rsid w:val="00C91869"/>
    <w:rsid w:val="00CA1CE4"/>
    <w:rsid w:val="00CC2105"/>
    <w:rsid w:val="00CC4327"/>
    <w:rsid w:val="00CD0B86"/>
    <w:rsid w:val="00CF0CC5"/>
    <w:rsid w:val="00D05A81"/>
    <w:rsid w:val="00D23A42"/>
    <w:rsid w:val="00D2751B"/>
    <w:rsid w:val="00D86399"/>
    <w:rsid w:val="00D91B83"/>
    <w:rsid w:val="00D96C83"/>
    <w:rsid w:val="00DA6CDB"/>
    <w:rsid w:val="00DB5F1C"/>
    <w:rsid w:val="00DD0823"/>
    <w:rsid w:val="00DD792E"/>
    <w:rsid w:val="00DE5623"/>
    <w:rsid w:val="00DF3F17"/>
    <w:rsid w:val="00E00119"/>
    <w:rsid w:val="00E04B41"/>
    <w:rsid w:val="00E13B58"/>
    <w:rsid w:val="00E31377"/>
    <w:rsid w:val="00E34012"/>
    <w:rsid w:val="00E3580D"/>
    <w:rsid w:val="00E36971"/>
    <w:rsid w:val="00E37830"/>
    <w:rsid w:val="00E51E2C"/>
    <w:rsid w:val="00E65414"/>
    <w:rsid w:val="00E666D8"/>
    <w:rsid w:val="00E74609"/>
    <w:rsid w:val="00E75393"/>
    <w:rsid w:val="00E772BF"/>
    <w:rsid w:val="00E8410B"/>
    <w:rsid w:val="00E86C0F"/>
    <w:rsid w:val="00EA0A01"/>
    <w:rsid w:val="00EA1288"/>
    <w:rsid w:val="00EB3E7D"/>
    <w:rsid w:val="00EB4BA1"/>
    <w:rsid w:val="00EB5965"/>
    <w:rsid w:val="00EC0218"/>
    <w:rsid w:val="00EC0518"/>
    <w:rsid w:val="00EC5D99"/>
    <w:rsid w:val="00EC6C22"/>
    <w:rsid w:val="00ED2410"/>
    <w:rsid w:val="00ED3E6A"/>
    <w:rsid w:val="00EE2F5A"/>
    <w:rsid w:val="00EE560F"/>
    <w:rsid w:val="00EE69D1"/>
    <w:rsid w:val="00EF0F1E"/>
    <w:rsid w:val="00EF3611"/>
    <w:rsid w:val="00EF7217"/>
    <w:rsid w:val="00F170F1"/>
    <w:rsid w:val="00F2100B"/>
    <w:rsid w:val="00F25A48"/>
    <w:rsid w:val="00F25E7F"/>
    <w:rsid w:val="00F36154"/>
    <w:rsid w:val="00F5201E"/>
    <w:rsid w:val="00F56D43"/>
    <w:rsid w:val="00F5783C"/>
    <w:rsid w:val="00F57D91"/>
    <w:rsid w:val="00F62D17"/>
    <w:rsid w:val="00F64C35"/>
    <w:rsid w:val="00F7741F"/>
    <w:rsid w:val="00F93230"/>
    <w:rsid w:val="00FB3B0F"/>
    <w:rsid w:val="00FC26AE"/>
    <w:rsid w:val="00FC7603"/>
    <w:rsid w:val="00FC7AB7"/>
    <w:rsid w:val="00FE5E4D"/>
    <w:rsid w:val="00FF64FF"/>
    <w:rsid w:val="00FF78C9"/>
    <w:rsid w:val="16B8B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BBC2"/>
  <w15:docId w15:val="{7E3314AC-8351-4368-9CEB-C93C76A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88"/>
    <w:pPr>
      <w:ind w:left="720"/>
      <w:contextualSpacing/>
    </w:pPr>
  </w:style>
  <w:style w:type="character" w:customStyle="1" w:styleId="A115">
    <w:name w:val="A1+15"/>
    <w:uiPriority w:val="99"/>
    <w:rsid w:val="0085034D"/>
    <w:rPr>
      <w:rFonts w:cs="Cambria"/>
      <w:color w:val="000000"/>
      <w:sz w:val="22"/>
      <w:szCs w:val="22"/>
    </w:rPr>
  </w:style>
  <w:style w:type="paragraph" w:styleId="a4">
    <w:name w:val="No Spacing"/>
    <w:uiPriority w:val="1"/>
    <w:qFormat/>
    <w:rsid w:val="008503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A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A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2036"/>
    <w:rPr>
      <w:color w:val="0000FF"/>
      <w:u w:val="single"/>
    </w:rPr>
  </w:style>
  <w:style w:type="character" w:styleId="a7">
    <w:name w:val="Strong"/>
    <w:basedOn w:val="a0"/>
    <w:uiPriority w:val="22"/>
    <w:qFormat/>
    <w:rsid w:val="00AA2036"/>
    <w:rPr>
      <w:b/>
      <w:bCs/>
    </w:rPr>
  </w:style>
  <w:style w:type="character" w:styleId="a8">
    <w:name w:val="Emphasis"/>
    <w:basedOn w:val="a0"/>
    <w:uiPriority w:val="20"/>
    <w:qFormat/>
    <w:rsid w:val="00AA2036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51E2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51E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51E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E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E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5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E2C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52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atrummundi.ru/material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nlr.ru" TargetMode="External"/><Relationship Id="rId5" Type="http://schemas.openxmlformats.org/officeDocument/2006/relationships/hyperlink" Target="mailto:ivanov@nl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 Olga</dc:creator>
  <cp:lastModifiedBy>Dynnikova Maria</cp:lastModifiedBy>
  <cp:revision>16</cp:revision>
  <dcterms:created xsi:type="dcterms:W3CDTF">2020-08-02T15:04:00Z</dcterms:created>
  <dcterms:modified xsi:type="dcterms:W3CDTF">2020-08-02T16:54:00Z</dcterms:modified>
</cp:coreProperties>
</file>